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8" w:rsidRDefault="00703333">
      <w:pPr>
        <w:spacing w:after="134" w:line="269" w:lineRule="auto"/>
        <w:ind w:left="112" w:right="173" w:hanging="10"/>
        <w:jc w:val="center"/>
      </w:pPr>
      <w:r>
        <w:t xml:space="preserve">СОГЛАСОВАНО </w:t>
      </w:r>
    </w:p>
    <w:p w:rsidR="00862AF8" w:rsidRDefault="00703333">
      <w:pPr>
        <w:ind w:left="588" w:right="0" w:hanging="252"/>
      </w:pPr>
      <w:r>
        <w:t xml:space="preserve">Координационным комитетом по проведению конкурсов </w:t>
      </w:r>
    </w:p>
    <w:p w:rsidR="00862AF8" w:rsidRDefault="00703333">
      <w:pPr>
        <w:spacing w:after="0" w:line="277" w:lineRule="auto"/>
        <w:ind w:left="-15" w:right="0" w:firstLine="540"/>
        <w:jc w:val="left"/>
      </w:pPr>
      <w:r>
        <w:t xml:space="preserve">на предоставление грантов Президента Российской Федерации </w:t>
      </w:r>
      <w:r>
        <w:lastRenderedPageBreak/>
        <w:t xml:space="preserve">на развитие гражданского общества УТВЕРЖДЕНО приказом </w:t>
      </w:r>
    </w:p>
    <w:p w:rsidR="00862AF8" w:rsidRDefault="00703333">
      <w:pPr>
        <w:ind w:left="343" w:right="0" w:hanging="358"/>
      </w:pPr>
      <w:r>
        <w:t xml:space="preserve">Фонда президентских грантов от 11 июня 2021 г. № 11 </w:t>
      </w:r>
    </w:p>
    <w:p w:rsidR="00862AF8" w:rsidRDefault="00862AF8">
      <w:pPr>
        <w:sectPr w:rsidR="00862AF8">
          <w:headerReference w:type="even" r:id="rId8"/>
          <w:headerReference w:type="default" r:id="rId9"/>
          <w:headerReference w:type="first" r:id="rId10"/>
          <w:pgSz w:w="11906" w:h="16838"/>
          <w:pgMar w:top="1440" w:right="1689" w:bottom="1440" w:left="1334" w:header="720" w:footer="720" w:gutter="0"/>
          <w:cols w:num="2" w:space="720" w:equalWidth="0">
            <w:col w:w="4344" w:space="892"/>
            <w:col w:w="3646"/>
          </w:cols>
          <w:titlePg/>
        </w:sectPr>
      </w:pPr>
    </w:p>
    <w:p w:rsidR="00862AF8" w:rsidRDefault="00703333">
      <w:pPr>
        <w:ind w:left="1419" w:right="0" w:firstLine="0"/>
      </w:pPr>
      <w:r>
        <w:lastRenderedPageBreak/>
        <w:t>11 июня 202</w:t>
      </w:r>
      <w:r w:rsidR="003052A0">
        <w:t>1</w:t>
      </w:r>
      <w:bookmarkStart w:id="0" w:name="_GoBack"/>
      <w:bookmarkEnd w:id="0"/>
      <w:r>
        <w:t xml:space="preserve"> г.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67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21" w:line="266" w:lineRule="auto"/>
        <w:ind w:left="165" w:right="160" w:hanging="10"/>
        <w:jc w:val="center"/>
      </w:pPr>
      <w:r>
        <w:rPr>
          <w:b/>
        </w:rPr>
        <w:t xml:space="preserve">ПОЛОЖЕНИЕ </w:t>
      </w:r>
    </w:p>
    <w:p w:rsidR="00862AF8" w:rsidRDefault="00703333">
      <w:pPr>
        <w:spacing w:after="21" w:line="266" w:lineRule="auto"/>
        <w:ind w:left="165" w:right="161" w:hanging="10"/>
        <w:jc w:val="center"/>
      </w:pPr>
      <w:r>
        <w:rPr>
          <w:b/>
        </w:rPr>
        <w:t xml:space="preserve">о первом конкурсе на предоставление грантов </w:t>
      </w:r>
    </w:p>
    <w:p w:rsidR="00862AF8" w:rsidRDefault="00703333">
      <w:pPr>
        <w:spacing w:after="21" w:line="266" w:lineRule="auto"/>
        <w:ind w:left="165" w:right="94" w:hanging="10"/>
        <w:jc w:val="center"/>
      </w:pPr>
      <w:r>
        <w:rPr>
          <w:b/>
        </w:rPr>
        <w:t xml:space="preserve">Президента Российской Федерации на развитие гражданского общества в 2022 году </w:t>
      </w:r>
    </w:p>
    <w:p w:rsidR="00862AF8" w:rsidRDefault="00703333">
      <w:pPr>
        <w:spacing w:after="23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12" w:hanging="10"/>
        <w:jc w:val="center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862AF8" w:rsidRDefault="00703333">
      <w:pPr>
        <w:spacing w:after="65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1"/>
        </w:numPr>
        <w:ind w:right="0"/>
      </w:pPr>
      <w:r>
        <w:t xml:space="preserve">Настоящее положение определяет условия и порядок проведения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 </w:t>
      </w:r>
    </w:p>
    <w:p w:rsidR="00862AF8" w:rsidRDefault="00703333">
      <w:pPr>
        <w:numPr>
          <w:ilvl w:val="0"/>
          <w:numId w:val="1"/>
        </w:numPr>
        <w:ind w:right="0"/>
      </w:pPr>
      <w:r>
        <w:t xml:space="preserve">Конкурс проводится Фондом президентских грантов в соответствии с Указом Президента Российской Федерации от 30 января 2019 г. № 30 «О грантах Президента Российской Федерации, предоставляемых на развитие гражданского общества». </w:t>
      </w:r>
    </w:p>
    <w:p w:rsidR="00862AF8" w:rsidRDefault="00703333">
      <w:pPr>
        <w:spacing w:after="2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8" w:hanging="10"/>
        <w:jc w:val="center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Основные понятия и сокращения </w:t>
      </w:r>
    </w:p>
    <w:p w:rsidR="00862AF8" w:rsidRDefault="00703333">
      <w:pPr>
        <w:spacing w:after="66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1"/>
        </w:numPr>
        <w:ind w:right="0"/>
      </w:pPr>
      <w:r>
        <w:t xml:space="preserve">Для целей настоящего положения используются следующие основные понятия и сокращения: </w:t>
      </w:r>
    </w:p>
    <w:p w:rsidR="00862AF8" w:rsidRDefault="00703333">
      <w:pPr>
        <w:ind w:left="-15" w:right="0"/>
      </w:pPr>
      <w:r>
        <w:t xml:space="preserve">грант Президента Российской Федерации, грант – денежные средства, предоставляемые Фондом президентских грантов за счет субсидии из федерального бюджета на безвозмездной и безвозвратной основах некоммерческой неправительственной организации, победившей в конкурсе с конкретным проектом, на осуществление такого проекта на условиях, </w:t>
      </w:r>
      <w:r>
        <w:lastRenderedPageBreak/>
        <w:t xml:space="preserve">определенных фондом, с обязательным представлением ему отчетности, подтверждающей целевое использование денежных средств; заявитель – некоммерческая неправительственная организация, подавшая </w:t>
      </w:r>
    </w:p>
    <w:p w:rsidR="00862AF8" w:rsidRDefault="00703333">
      <w:pPr>
        <w:ind w:left="-15" w:right="0" w:firstLine="0"/>
      </w:pPr>
      <w:r>
        <w:t xml:space="preserve">заявку на участие в конкурсе; </w:t>
      </w:r>
    </w:p>
    <w:p w:rsidR="00862AF8" w:rsidRDefault="00703333">
      <w:pPr>
        <w:ind w:left="-15" w:right="0"/>
      </w:pPr>
      <w:r>
        <w:t xml:space="preserve">конкурс – конкурс на предоставление грантов Президента Российской Федерации на развитие гражданского общества, проводимый в соответствии с настоящим положением; </w:t>
      </w:r>
    </w:p>
    <w:p w:rsidR="00862AF8" w:rsidRDefault="00703333">
      <w:pPr>
        <w:ind w:left="-15" w:right="0"/>
      </w:pPr>
      <w:r>
        <w:t xml:space="preserve">Координационный комитет – Координационный комитет по проведению конкурсов на предоставление грантов Президента Российской Федерации на развитие гражданского общества, образованный в соответствии с Указом Президента Российской Федерации от 3 апреля 2017 г. № 137 «О Координационном комитете по проведению конкурсов на предоставление грантов Президента Российской Федерации на развитие гражданского общества»; некоммерческая неправительственная организация –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 объединенный экспертный совет – коллегиальный орган, созданный Координационным комитетом для обеспечения проведения независимой экспертизы представленных на конкурс проектов; проект –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 эксперт конкурса – физическое лицо, привлеченное Фондом </w:t>
      </w:r>
    </w:p>
    <w:p w:rsidR="00862AF8" w:rsidRDefault="00703333">
      <w:pPr>
        <w:ind w:left="-15" w:right="0" w:firstLine="0"/>
      </w:pPr>
      <w:r>
        <w:t xml:space="preserve">президентских грантов к оценке заявок на участие в конкурсе в соответствии  с решением объединенного экспертного совета. </w:t>
      </w:r>
    </w:p>
    <w:p w:rsidR="00862AF8" w:rsidRDefault="00703333">
      <w:pPr>
        <w:spacing w:after="2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11" w:hanging="10"/>
        <w:jc w:val="center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Грантовые направления </w:t>
      </w:r>
    </w:p>
    <w:p w:rsidR="00862AF8" w:rsidRDefault="00703333">
      <w:pPr>
        <w:spacing w:after="65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ind w:left="-1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7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862AF8">
        <w:trPr>
          <w:trHeight w:val="566"/>
        </w:trPr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8" w:firstLine="0"/>
              <w:jc w:val="center"/>
            </w:pPr>
            <w:r>
              <w:lastRenderedPageBreak/>
              <w:t xml:space="preserve">Направления 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AF8" w:rsidRDefault="00703333">
            <w:pPr>
              <w:spacing w:after="0" w:line="259" w:lineRule="auto"/>
              <w:ind w:right="72" w:firstLine="0"/>
              <w:jc w:val="center"/>
            </w:pPr>
            <w:r>
              <w:t xml:space="preserve">Примерная тематика направлений </w:t>
            </w:r>
          </w:p>
        </w:tc>
      </w:tr>
      <w:tr w:rsidR="00862AF8">
        <w:trPr>
          <w:trHeight w:val="1294"/>
        </w:trPr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социальное обслуживание, социальная поддержка и защита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66" w:firstLine="0"/>
            </w:pPr>
            <w:r>
              <w:t xml:space="preserve"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 еленного места жительства </w:t>
            </w:r>
          </w:p>
        </w:tc>
      </w:tr>
    </w:tbl>
    <w:p w:rsidR="00862AF8" w:rsidRDefault="00703333">
      <w:pPr>
        <w:tabs>
          <w:tab w:val="center" w:pos="2804"/>
        </w:tabs>
        <w:ind w:left="-15" w:right="0" w:firstLine="0"/>
        <w:jc w:val="left"/>
      </w:pPr>
      <w:r>
        <w:t xml:space="preserve">граждан </w:t>
      </w:r>
      <w:r>
        <w:tab/>
        <w:t xml:space="preserve"> </w:t>
      </w:r>
    </w:p>
    <w:p w:rsidR="00862AF8" w:rsidRDefault="00703333">
      <w:pPr>
        <w:ind w:left="2804" w:right="0" w:firstLine="0"/>
      </w:pPr>
      <w:r>
        <w:t xml:space="preserve"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 </w:t>
      </w:r>
    </w:p>
    <w:p w:rsidR="00862AF8" w:rsidRDefault="00703333">
      <w:pPr>
        <w:ind w:left="2804" w:right="0" w:firstLine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1708658</wp:posOffset>
                </wp:positionH>
                <wp:positionV relativeFrom="paragraph">
                  <wp:posOffset>-1276868</wp:posOffset>
                </wp:positionV>
                <wp:extent cx="4481450" cy="9067546"/>
                <wp:effectExtent l="0" t="0" r="0" b="0"/>
                <wp:wrapNone/>
                <wp:docPr id="39934" name="Group 39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450" cy="9067546"/>
                          <a:chOff x="0" y="0"/>
                          <a:chExt cx="4481450" cy="9067546"/>
                        </a:xfrm>
                      </wpg:grpSpPr>
                      <wps:wsp>
                        <wps:cNvPr id="47068" name="Shape 47068"/>
                        <wps:cNvSpPr/>
                        <wps:spPr>
                          <a:xfrm>
                            <a:off x="0" y="0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9" name="Shape 47069"/>
                        <wps:cNvSpPr/>
                        <wps:spPr>
                          <a:xfrm>
                            <a:off x="0" y="12271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0" name="Shape 47070"/>
                        <wps:cNvSpPr/>
                        <wps:spPr>
                          <a:xfrm>
                            <a:off x="6096" y="1227125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1" name="Shape 47071"/>
                        <wps:cNvSpPr/>
                        <wps:spPr>
                          <a:xfrm>
                            <a:off x="0" y="1233221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2" name="Shape 47072"/>
                        <wps:cNvSpPr/>
                        <wps:spPr>
                          <a:xfrm>
                            <a:off x="0" y="2051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3" name="Shape 47073"/>
                        <wps:cNvSpPr/>
                        <wps:spPr>
                          <a:xfrm>
                            <a:off x="6096" y="2051609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4" name="Shape 47074"/>
                        <wps:cNvSpPr/>
                        <wps:spPr>
                          <a:xfrm>
                            <a:off x="0" y="2057781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5" name="Shape 47075"/>
                        <wps:cNvSpPr/>
                        <wps:spPr>
                          <a:xfrm>
                            <a:off x="0" y="2876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6" name="Shape 47076"/>
                        <wps:cNvSpPr/>
                        <wps:spPr>
                          <a:xfrm>
                            <a:off x="6096" y="2876474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7" name="Shape 47077"/>
                        <wps:cNvSpPr/>
                        <wps:spPr>
                          <a:xfrm>
                            <a:off x="0" y="2882570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8" name="Shape 47078"/>
                        <wps:cNvSpPr/>
                        <wps:spPr>
                          <a:xfrm>
                            <a:off x="0" y="3496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9" name="Shape 47079"/>
                        <wps:cNvSpPr/>
                        <wps:spPr>
                          <a:xfrm>
                            <a:off x="6096" y="3496742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0" name="Shape 47080"/>
                        <wps:cNvSpPr/>
                        <wps:spPr>
                          <a:xfrm>
                            <a:off x="0" y="3502838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1" name="Shape 47081"/>
                        <wps:cNvSpPr/>
                        <wps:spPr>
                          <a:xfrm>
                            <a:off x="0" y="41154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2" name="Shape 47082"/>
                        <wps:cNvSpPr/>
                        <wps:spPr>
                          <a:xfrm>
                            <a:off x="6096" y="4115486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3" name="Shape 47083"/>
                        <wps:cNvSpPr/>
                        <wps:spPr>
                          <a:xfrm>
                            <a:off x="0" y="41215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4" name="Shape 47084"/>
                        <wps:cNvSpPr/>
                        <wps:spPr>
                          <a:xfrm>
                            <a:off x="0" y="5144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5" name="Shape 47085"/>
                        <wps:cNvSpPr/>
                        <wps:spPr>
                          <a:xfrm>
                            <a:off x="6096" y="5144186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6" name="Shape 47086"/>
                        <wps:cNvSpPr/>
                        <wps:spPr>
                          <a:xfrm>
                            <a:off x="0" y="5150231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7" name="Shape 47087"/>
                        <wps:cNvSpPr/>
                        <wps:spPr>
                          <a:xfrm>
                            <a:off x="0" y="5968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8" name="Shape 47088"/>
                        <wps:cNvSpPr/>
                        <wps:spPr>
                          <a:xfrm>
                            <a:off x="6096" y="5968924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9" name="Shape 47089"/>
                        <wps:cNvSpPr/>
                        <wps:spPr>
                          <a:xfrm>
                            <a:off x="0" y="5975020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0" name="Shape 47090"/>
                        <wps:cNvSpPr/>
                        <wps:spPr>
                          <a:xfrm>
                            <a:off x="0" y="6589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1" name="Shape 47091"/>
                        <wps:cNvSpPr/>
                        <wps:spPr>
                          <a:xfrm>
                            <a:off x="6096" y="6589192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2" name="Shape 47092"/>
                        <wps:cNvSpPr/>
                        <wps:spPr>
                          <a:xfrm>
                            <a:off x="0" y="6595288"/>
                            <a:ext cx="9144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9"/>
                                </a:lnTo>
                                <a:lnTo>
                                  <a:pt x="0" y="61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3" name="Shape 47093"/>
                        <wps:cNvSpPr/>
                        <wps:spPr>
                          <a:xfrm>
                            <a:off x="0" y="7207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4" name="Shape 47094"/>
                        <wps:cNvSpPr/>
                        <wps:spPr>
                          <a:xfrm>
                            <a:off x="6096" y="7207936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5" name="Shape 47095"/>
                        <wps:cNvSpPr/>
                        <wps:spPr>
                          <a:xfrm>
                            <a:off x="0" y="7214109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6" name="Shape 47096"/>
                        <wps:cNvSpPr/>
                        <wps:spPr>
                          <a:xfrm>
                            <a:off x="0" y="8032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7" name="Shape 47097"/>
                        <wps:cNvSpPr/>
                        <wps:spPr>
                          <a:xfrm>
                            <a:off x="6096" y="8032801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8" name="Shape 47098"/>
                        <wps:cNvSpPr/>
                        <wps:spPr>
                          <a:xfrm>
                            <a:off x="0" y="8038897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9" name="Shape 47099"/>
                        <wps:cNvSpPr/>
                        <wps:spPr>
                          <a:xfrm>
                            <a:off x="0" y="86530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0" name="Shape 47100"/>
                        <wps:cNvSpPr/>
                        <wps:spPr>
                          <a:xfrm>
                            <a:off x="6096" y="8653069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1" name="Shape 47101"/>
                        <wps:cNvSpPr/>
                        <wps:spPr>
                          <a:xfrm>
                            <a:off x="0" y="8659114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0726D3" id="Group 39934" o:spid="_x0000_s1026" style="position:absolute;margin-left:134.55pt;margin-top:-100.55pt;width:352.85pt;height:714pt;z-index:-251658240" coordsize="44814,9067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">
                <v:shape id="Shape 47068" o:spid="_x0000_s1027" style="position:absolute;width:91;height:12271;visibility:visible;mso-wrap-style:square;v-text-anchor:top" coordsize="9144,12271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47069" o:spid="_x0000_s1028" style="position:absolute;top:12271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70" o:spid="_x0000_s1029" style="position:absolute;left:60;top:12271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71" o:spid="_x0000_s1030" style="position:absolute;top:12332;width:91;height:8184;visibility:visible;mso-wrap-style:square;v-text-anchor:top" coordsize="9144,8183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47072" o:spid="_x0000_s1031" style="position:absolute;top:20516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73" o:spid="_x0000_s1032" style="position:absolute;left:60;top:20516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74" o:spid="_x0000_s1033" style="position:absolute;top:20577;width:91;height:8187;visibility:visible;mso-wrap-style:square;v-text-anchor:top" coordsize="9144,8186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47075" o:spid="_x0000_s1034" style="position:absolute;top:28764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76" o:spid="_x0000_s1035" style="position:absolute;left:60;top:28764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77" o:spid="_x0000_s1036" style="position:absolute;top:28825;width:91;height:6142;visibility:visible;mso-wrap-style:square;v-text-anchor:top" coordsize="9144,61417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47078" o:spid="_x0000_s1037" style="position:absolute;top:34967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79" o:spid="_x0000_s1038" style="position:absolute;left:60;top:34967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80" o:spid="_x0000_s1039" style="position:absolute;top:35028;width:91;height:6126;visibility:visible;mso-wrap-style:square;v-text-anchor:top" coordsize="9144,61264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47081" o:spid="_x0000_s1040" style="position:absolute;top:41154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82" o:spid="_x0000_s1041" style="position:absolute;left:60;top:41154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83" o:spid="_x0000_s1042" style="position:absolute;top:41215;width:91;height:10226;visibility:visible;mso-wrap-style:square;v-text-anchor:top" coordsize="9144,10226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47084" o:spid="_x0000_s1043" style="position:absolute;top:51441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85" o:spid="_x0000_s1044" style="position:absolute;left:60;top:51441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86" o:spid="_x0000_s1045" style="position:absolute;top:51502;width:91;height:8187;visibility:visible;mso-wrap-style:square;v-text-anchor:top" coordsize="9144,8186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47087" o:spid="_x0000_s1046" style="position:absolute;top:59689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88" o:spid="_x0000_s1047" style="position:absolute;left:60;top:59689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89" o:spid="_x0000_s1048" style="position:absolute;top:59750;width:91;height:6141;visibility:visible;mso-wrap-style:square;v-text-anchor:top" coordsize="9144,61417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47090" o:spid="_x0000_s1049" style="position:absolute;top:65891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91" o:spid="_x0000_s1050" style="position:absolute;left:60;top:65891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92" o:spid="_x0000_s1051" style="position:absolute;top:65952;width:91;height:6127;visibility:visible;mso-wrap-style:square;v-text-anchor:top" coordsize="9144,61264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" path="m,l9144,r,612649l,612649,,e" fillcolor="black" stroked="f" strokeweight="0">
                  <v:stroke miterlimit="83231f" joinstyle="miter"/>
                  <v:path arrowok="t" textboxrect="0,0,9144,612649"/>
                </v:shape>
                <v:shape id="Shape 47093" o:spid="_x0000_s1052" style="position:absolute;top:72079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94" o:spid="_x0000_s1053" style="position:absolute;left:60;top:72079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95" o:spid="_x0000_s1054" style="position:absolute;top:72141;width:91;height:8187;visibility:visible;mso-wrap-style:square;v-text-anchor:top" coordsize="9144,81869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47096" o:spid="_x0000_s1055" style="position:absolute;top:80328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097" o:spid="_x0000_s1056" style="position:absolute;left:60;top:80328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098" o:spid="_x0000_s1057" style="position:absolute;top:80388;width:91;height:6142;visibility:visible;mso-wrap-style:square;v-text-anchor:top" coordsize="9144,61417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47099" o:spid="_x0000_s1058" style="position:absolute;top:86530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00" o:spid="_x0000_s1059" style="position:absolute;left:60;top:86530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01" o:spid="_x0000_s1060" style="position:absolute;top:86591;width:91;height:4084;visibility:visible;mso-wrap-style:square;v-text-anchor:top" coordsize="9144,40843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" path="m,l9144,r,408432l,408432,,e" fillcolor="black" stroked="f" strokeweight="0">
                  <v:stroke miterlimit="83231f" joinstyle="miter"/>
                  <v:path arrowok="t" textboxrect="0,0,9144,408432"/>
                </v:shape>
              </v:group>
            </w:pict>
          </mc:Fallback>
        </mc:AlternateContent>
      </w:r>
      <w:r>
        <w:t xml:space="preserve"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 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 помощь пострадавшим в результате стихийных бедствий, экологических, техногенных или иных катастроф </w:t>
      </w:r>
    </w:p>
    <w:p w:rsidR="00862AF8" w:rsidRDefault="00703333">
      <w:pPr>
        <w:ind w:left="2804" w:right="0" w:firstLine="0"/>
      </w:pPr>
      <w:r>
        <w:t xml:space="preserve">внедрение современных технологий социального обслуживания на дому, в полустационарной </w:t>
      </w:r>
    </w:p>
    <w:p w:rsidR="00862AF8" w:rsidRDefault="00703333">
      <w:pPr>
        <w:ind w:left="2804" w:right="0" w:firstLine="0"/>
      </w:pPr>
      <w:r>
        <w:t xml:space="preserve">и стационарной формах </w:t>
      </w:r>
    </w:p>
    <w:p w:rsidR="00862AF8" w:rsidRDefault="00703333">
      <w:pPr>
        <w:ind w:left="2804" w:right="0" w:firstLine="0"/>
      </w:pPr>
      <w:r>
        <w:t xml:space="preserve"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</w:t>
      </w:r>
    </w:p>
    <w:p w:rsidR="00862AF8" w:rsidRDefault="00703333">
      <w:pPr>
        <w:ind w:left="2804" w:right="0" w:firstLine="0"/>
      </w:pPr>
      <w:r>
        <w:t xml:space="preserve">и социальным изменениям </w:t>
      </w:r>
    </w:p>
    <w:p w:rsidR="00862AF8" w:rsidRDefault="00703333">
      <w:pPr>
        <w:ind w:left="2804" w:right="0" w:firstLine="0"/>
      </w:pPr>
      <w:r>
        <w:t xml:space="preserve"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 содействие трудоустройству и трудовой адаптации людей, </w:t>
      </w:r>
      <w:r>
        <w:lastRenderedPageBreak/>
        <w:t xml:space="preserve">оказавшихся в трудной жизненной ситуации, людей с ограниченными возможностями здоровья </w:t>
      </w:r>
    </w:p>
    <w:p w:rsidR="00862AF8" w:rsidRDefault="00703333">
      <w:pPr>
        <w:ind w:left="2804" w:right="0" w:firstLine="0"/>
      </w:pPr>
      <w:r>
        <w:t xml:space="preserve">содействие вовлечению молодых людей с ограниченными возможностями здоровья в сферу </w:t>
      </w:r>
    </w:p>
    <w:p w:rsidR="00862AF8" w:rsidRDefault="00703333">
      <w:pPr>
        <w:ind w:left="2804" w:right="0" w:firstLine="0"/>
      </w:pPr>
      <w:r>
        <w:t xml:space="preserve">интеллектуальной трудовой деятельности 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 </w:t>
      </w:r>
    </w:p>
    <w:p w:rsidR="00862AF8" w:rsidRDefault="00703333">
      <w:pPr>
        <w:ind w:left="2804" w:right="0" w:firstLine="0"/>
      </w:pPr>
      <w:r>
        <w:t xml:space="preserve">содействие развитию социального сопровождения маломобильных людей и людей c тяжелыми </w:t>
      </w:r>
    </w:p>
    <w:p w:rsidR="00862AF8" w:rsidRDefault="00703333">
      <w:pPr>
        <w:ind w:left="2804" w:right="0" w:firstLine="0"/>
      </w:pPr>
      <w:r>
        <w:t xml:space="preserve">заболеваниями </w:t>
      </w:r>
    </w:p>
    <w:p w:rsidR="00862AF8" w:rsidRDefault="00703333">
      <w:pPr>
        <w:ind w:left="2804" w:right="0" w:firstLine="0"/>
      </w:pPr>
      <w:r>
        <w:t xml:space="preserve">содействие созданию универсальной пространственной среды (доступной для маломобильных людей) </w:t>
      </w:r>
    </w:p>
    <w:p w:rsidR="00862AF8" w:rsidRDefault="00862AF8">
      <w:pPr>
        <w:spacing w:after="0" w:line="259" w:lineRule="auto"/>
        <w:ind w:left="-1133" w:right="10781" w:firstLine="0"/>
        <w:jc w:val="left"/>
      </w:pPr>
    </w:p>
    <w:tbl>
      <w:tblPr>
        <w:tblStyle w:val="TableGrid"/>
        <w:tblW w:w="9856" w:type="dxa"/>
        <w:tblInd w:w="-108" w:type="dxa"/>
        <w:tblCellMar>
          <w:top w:w="6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862AF8">
        <w:trPr>
          <w:trHeight w:val="972"/>
        </w:trPr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5" w:firstLine="0"/>
            </w:pPr>
            <w:r>
              <w:t xml:space="preserve">развитие попечительства в организациях, осуществляющих деятельность в социальной сфере, и общественного участия в их деятельности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6" w:firstLine="0"/>
            </w:pPr>
            <w:r>
              <w:t xml:space="preserve"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 </w:t>
            </w:r>
          </w:p>
        </w:tc>
      </w:tr>
      <w:tr w:rsidR="00862AF8">
        <w:trPr>
          <w:trHeight w:val="16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21" w:line="264" w:lineRule="auto"/>
              <w:ind w:right="67" w:firstLine="0"/>
            </w:pPr>
            <w:r>
              <w:t xml:space="preserve"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 вопросам, связанным с оказанием таких услуг </w:t>
            </w:r>
          </w:p>
        </w:tc>
      </w:tr>
      <w:tr w:rsidR="00862AF8">
        <w:trPr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развитие сети некоммерческих организаций, предоставляющих услуги в социальной сфере, в том числе с масштабированием успешных практик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51" w:line="239" w:lineRule="auto"/>
              <w:ind w:right="0" w:firstLine="0"/>
            </w:pPr>
            <w:r>
              <w:t xml:space="preserve">апробация и внедрение инноваций при предоставлении услуг в социальной сфере, содействие такой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деятельности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 </w:t>
            </w:r>
          </w:p>
        </w:tc>
      </w:tr>
      <w:tr w:rsidR="00862AF8">
        <w:trPr>
          <w:trHeight w:val="653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0" w:line="250" w:lineRule="auto"/>
              <w:ind w:right="0" w:firstLine="0"/>
              <w:jc w:val="left"/>
            </w:pPr>
            <w:r>
              <w:t xml:space="preserve">охрана здоровья граждан, пропаганда </w:t>
            </w:r>
            <w:r>
              <w:lastRenderedPageBreak/>
              <w:t xml:space="preserve">здорового образа жизни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lastRenderedPageBreak/>
              <w:t xml:space="preserve">деятельность в области физической культуры и спорта (за исключением профессионального спорта) </w:t>
            </w:r>
          </w:p>
        </w:tc>
      </w:tr>
      <w:tr w:rsidR="00862AF8">
        <w:trPr>
          <w:trHeight w:val="1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профилактика заболеваний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содействие своевременному получению медицинской помощи людьми, нуждающимися в ней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реабилитация, социальная и трудовая реинтеграция людей с алкогольной, наркотической или иной токсической зависимостью, а также людей, инфицированных вирусом иммунодефицита человека </w:t>
            </w:r>
          </w:p>
        </w:tc>
      </w:tr>
      <w:tr w:rsidR="00862AF8">
        <w:trPr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2" w:line="276" w:lineRule="auto"/>
              <w:ind w:right="0" w:firstLine="0"/>
            </w:pPr>
            <w:r>
              <w:t xml:space="preserve">медико-социальное сопровождение людей с тяжелыми заболеваниями и людей, нуждающихся в паллиативной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помощи, содействие этой деятельности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70" w:firstLine="0"/>
            </w:pPr>
            <w:r>
              <w:t xml:space="preserve"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 </w:t>
            </w:r>
          </w:p>
        </w:tc>
      </w:tr>
      <w:tr w:rsidR="00862AF8">
        <w:trPr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создание условий для занятий детей-инвалидов физической культурой и спортом </w:t>
            </w:r>
          </w:p>
        </w:tc>
      </w:tr>
      <w:tr w:rsidR="00862AF8">
        <w:trPr>
          <w:trHeight w:val="329"/>
        </w:trPr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поддержка и пропаганда донорства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поддержка и пропаганда практик здорового образа жизни, правильного питания и сбережения здоровья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развитие независимой системы оценки качества работы медицинских организаций </w:t>
            </w:r>
          </w:p>
        </w:tc>
      </w:tr>
      <w:tr w:rsidR="00862AF8">
        <w:trPr>
          <w:trHeight w:val="331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поддержка семьи, материнства, отцовства и детства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укрепление института семьи и семейных ценностей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профилактика социального сиротства, в том числе раннее выявление семейного неблагополучия и организация оказания всесторонней помощи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социальная адаптация детей-инвалидов, поддержка семей с детьми-инвалидами, родителей с ограниченными возможностями здоровья </w:t>
            </w:r>
          </w:p>
        </w:tc>
      </w:tr>
      <w:tr w:rsidR="00862AF8">
        <w:trPr>
          <w:trHeight w:val="3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содействие устройству детей в семьи </w:t>
            </w:r>
          </w:p>
        </w:tc>
      </w:tr>
      <w:tr w:rsidR="00862AF8">
        <w:trPr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77" w:lineRule="auto"/>
              <w:ind w:right="0" w:firstLine="0"/>
            </w:pPr>
            <w:r>
              <w:t xml:space="preserve">социальная адаптация детей-сирот и детей, оставшихся без попечения родителей, подготовка их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к самостоятельной взрослой жизни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профилактика </w:t>
            </w:r>
            <w:r>
              <w:tab/>
              <w:t xml:space="preserve">домашнего </w:t>
            </w:r>
            <w:r>
              <w:tab/>
              <w:t xml:space="preserve">насилия, </w:t>
            </w:r>
            <w:r>
              <w:tab/>
              <w:t xml:space="preserve">жестокого обращения с детьми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постинтернатное сопровождение молодых людей из числа детей-сирот и детей, оставшихся без попечения родителей </w:t>
            </w:r>
          </w:p>
        </w:tc>
      </w:tr>
      <w:tr w:rsidR="00862AF8">
        <w:trPr>
          <w:trHeight w:val="10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5" w:firstLine="0"/>
            </w:pPr>
            <w:r>
              <w:t xml:space="preserve">развитие у детей навыков безопасного поведения, в том числе при использовании информационнокоммуникационных технологий </w:t>
            </w:r>
          </w:p>
        </w:tc>
      </w:tr>
      <w:tr w:rsidR="00862AF8">
        <w:trPr>
          <w:trHeight w:val="6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поддержка и развитие межпоколенческих отношений в семье и в обществе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добрососедских отношений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реализация партнерских проектов по предотвращению семейного неблагополучия, защите прав и интересов детей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содействие в организации поиска потерявшихся людей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55" w:line="237" w:lineRule="auto"/>
              <w:ind w:right="0" w:firstLine="0"/>
            </w:pPr>
            <w:r>
              <w:t xml:space="preserve">профилактика деструктивного поведения детей и подростков, реабилитация и социализация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несовершеннолетних правонарушителей </w:t>
            </w:r>
          </w:p>
        </w:tc>
      </w:tr>
      <w:tr w:rsidR="00862AF8">
        <w:trPr>
          <w:trHeight w:val="655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10" w:line="260" w:lineRule="auto"/>
              <w:ind w:right="0" w:firstLine="0"/>
              <w:jc w:val="left"/>
            </w:pPr>
            <w:r>
              <w:t>поддержка молодежных проектов, реализация которых охватывает виды деятельности, предусмотренные статьей 31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Федерального закона от 12 января 1996 г.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развитие научно-технического и художественного творчества детей и молодежи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деятельность молодежных организаций, направленная на вовлечение молодежи в развитие территорий </w:t>
            </w:r>
          </w:p>
        </w:tc>
      </w:tr>
      <w:tr w:rsidR="00862AF8">
        <w:trPr>
          <w:trHeight w:val="3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добровольчества в молодежной среде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профориентация </w:t>
            </w:r>
            <w:r>
              <w:tab/>
              <w:t xml:space="preserve">и </w:t>
            </w:r>
            <w:r>
              <w:tab/>
              <w:t xml:space="preserve">содействие </w:t>
            </w:r>
            <w:r>
              <w:tab/>
              <w:t xml:space="preserve">трудоустройству молодежи </w:t>
            </w:r>
          </w:p>
        </w:tc>
      </w:tr>
      <w:tr w:rsidR="00862AF8">
        <w:trPr>
          <w:trHeight w:val="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формирование у школьников и студентов навыков ведения бизнеса и проектной работы </w:t>
            </w:r>
          </w:p>
        </w:tc>
      </w:tr>
    </w:tbl>
    <w:p w:rsidR="00862AF8" w:rsidRDefault="00703333">
      <w:pPr>
        <w:tabs>
          <w:tab w:val="center" w:pos="2804"/>
        </w:tabs>
        <w:ind w:left="-15" w:right="0" w:firstLine="0"/>
        <w:jc w:val="left"/>
      </w:pPr>
      <w:r>
        <w:t xml:space="preserve">№ 7-ФЗ </w:t>
      </w:r>
      <w:r>
        <w:tab/>
        <w:t xml:space="preserve"> </w:t>
      </w:r>
    </w:p>
    <w:p w:rsidR="00862AF8" w:rsidRDefault="00862AF8">
      <w:pPr>
        <w:spacing w:after="0" w:line="259" w:lineRule="auto"/>
        <w:ind w:left="-1133" w:right="10781" w:firstLine="0"/>
        <w:jc w:val="left"/>
      </w:pPr>
    </w:p>
    <w:tbl>
      <w:tblPr>
        <w:tblStyle w:val="TableGrid"/>
        <w:tblW w:w="9856" w:type="dxa"/>
        <w:tblInd w:w="-108" w:type="dxa"/>
        <w:tblCellMar>
          <w:top w:w="6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862AF8">
        <w:trPr>
          <w:trHeight w:val="650"/>
        </w:trPr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«О некоммерческих организациях» 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деятельность детей и молодежи в сфере краеведения и экологии </w:t>
            </w:r>
          </w:p>
        </w:tc>
      </w:tr>
      <w:tr w:rsidR="00862AF8">
        <w:trPr>
          <w:trHeight w:val="1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70" w:firstLine="0"/>
            </w:pPr>
            <w:r>
              <w:t xml:space="preserve">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поддержка детских и молодежных сообществ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54" w:line="237" w:lineRule="auto"/>
              <w:ind w:right="0" w:firstLine="0"/>
            </w:pPr>
            <w:r>
              <w:t xml:space="preserve">реализация молодежных проектов по направлениям деятельности социально ориентированных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некоммерческих организаций </w:t>
            </w:r>
          </w:p>
        </w:tc>
      </w:tr>
      <w:tr w:rsidR="00862AF8">
        <w:trPr>
          <w:trHeight w:val="653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8" w:firstLine="0"/>
              <w:jc w:val="left"/>
            </w:pPr>
            <w:r>
              <w:lastRenderedPageBreak/>
              <w:t xml:space="preserve">поддержка проектов в области науки, образования, просвещения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апробация и развитие инновационных образовательных подходов и практик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4" w:line="277" w:lineRule="auto"/>
              <w:ind w:right="0" w:firstLine="0"/>
            </w:pPr>
            <w:r>
              <w:t xml:space="preserve">развитие эффективных способов повышения квалификации педагогических работников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и управленцев в сфере образования </w:t>
            </w:r>
          </w:p>
        </w:tc>
      </w:tr>
      <w:tr w:rsidR="00862AF8">
        <w:trPr>
          <w:trHeight w:val="12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содействие повышению мотивации людей к обучению и развитию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содействие повышению качества образования учащихся из отдаленных малокомплектных школ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firstLine="0"/>
            </w:pPr>
            <w:r>
              <w:t xml:space="preserve">содействие получению профессионального образования в отдаленных от крупных городов территориях путем дистанционного обучения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7" w:firstLine="0"/>
            </w:pPr>
            <w:r>
              <w:t xml:space="preserve">оказание дополнительной поддержки молодым педагогическим работникам и ученым при переезде в отдаленные от крупных городов территории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продвижение и расширение практики инклюзивного образования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содействие деятельности в сфере изучения и популяризации русского языка и литературы, поддержка литературного творчества и мотивации к чтению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73" w:firstLine="0"/>
            </w:pPr>
            <w:r>
              <w:t xml:space="preserve">содействие и осуществление деятельности в области просвещения, дополнительного образования детей, дополнительного профессионального образования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сетевых способов реализации образовательных программ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развитие профессионально-общественных механизмов оценки качества образования, экспертизы изменений в системе образования, управления образованием </w:t>
            </w:r>
          </w:p>
        </w:tc>
      </w:tr>
      <w:tr w:rsidR="00862AF8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продвижение родительского просвещения </w:t>
            </w:r>
          </w:p>
        </w:tc>
      </w:tr>
    </w:tbl>
    <w:p w:rsidR="00862AF8" w:rsidRDefault="00862AF8">
      <w:pPr>
        <w:spacing w:after="0" w:line="259" w:lineRule="auto"/>
        <w:ind w:left="-1133" w:right="10781" w:firstLine="0"/>
        <w:jc w:val="left"/>
      </w:pPr>
    </w:p>
    <w:tbl>
      <w:tblPr>
        <w:tblStyle w:val="TableGrid"/>
        <w:tblW w:w="9856" w:type="dxa"/>
        <w:tblInd w:w="-108" w:type="dxa"/>
        <w:tblCellMar>
          <w:top w:w="6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862AF8">
        <w:trPr>
          <w:trHeight w:val="329"/>
        </w:trPr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образовательного туризма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реализация социально-образовательных проектов поддержки учащимися людей пожилого возраста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содействие образованию людей с ограниченными возможностями здоровья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6" w:firstLine="0"/>
            </w:pPr>
            <w:r>
              <w:t xml:space="preserve">продвижение интеллектуального развития учащихся и воспитанников через конкурсы, олимпиады, исследовательскую, научную деятельность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популяризация научной и технологической деятельности, социального и технологического предпринимательства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tabs>
                <w:tab w:val="center" w:pos="870"/>
                <w:tab w:val="center" w:pos="2957"/>
                <w:tab w:val="center" w:pos="4706"/>
                <w:tab w:val="center" w:pos="6396"/>
              </w:tabs>
              <w:spacing w:after="3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инициативные </w:t>
            </w:r>
            <w:r>
              <w:tab/>
              <w:t xml:space="preserve">проекты </w:t>
            </w:r>
            <w:r>
              <w:tab/>
              <w:t xml:space="preserve">молодых </w:t>
            </w:r>
            <w:r>
              <w:tab/>
              <w:t xml:space="preserve">ученых </w:t>
            </w:r>
          </w:p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(без обязательной подготовки отчета о научноисследовательской работе)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поддержка </w:t>
            </w:r>
            <w:r>
              <w:tab/>
              <w:t xml:space="preserve">научных </w:t>
            </w:r>
            <w:r>
              <w:tab/>
              <w:t xml:space="preserve">школ, </w:t>
            </w:r>
            <w:r>
              <w:tab/>
              <w:t xml:space="preserve">лекториев, </w:t>
            </w:r>
            <w:r>
              <w:tab/>
              <w:t xml:space="preserve">семинаров, организуемых молодыми учеными и (или) для молодых ученых </w:t>
            </w:r>
          </w:p>
        </w:tc>
      </w:tr>
      <w:tr w:rsidR="00862AF8">
        <w:trPr>
          <w:trHeight w:val="977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сохранение исторической памяти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содействие деятельности, направленной на охрану и восстановление объектов и территорий, имеющих историческое, культовое и культурное значение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увековечение памяти выдающихся людей и значимых событий прошлого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поддержка краеведческой работы, общественных исторических выставок и экспозиций, проектов по исторической реконструкции </w:t>
            </w:r>
          </w:p>
        </w:tc>
      </w:tr>
      <w:tr w:rsidR="00862AF8">
        <w:trPr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78" w:lineRule="auto"/>
              <w:ind w:right="0" w:firstLine="0"/>
            </w:pPr>
            <w:r>
              <w:t xml:space="preserve">проведение поисковой работы, направленной на увековечение памяти защитников Отечества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и сохранение воинской славы России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деятельность в сфере патриотического, в том числе военно-патриотического, </w:t>
            </w:r>
            <w:r>
              <w:tab/>
              <w:t xml:space="preserve">воспитания </w:t>
            </w:r>
            <w:r>
              <w:tab/>
              <w:t xml:space="preserve">граждан Российской Федерации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увековечение памяти жертв политических репрессий </w:t>
            </w:r>
          </w:p>
        </w:tc>
      </w:tr>
      <w:tr w:rsidR="00862AF8">
        <w:trPr>
          <w:trHeight w:val="655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347" w:firstLine="0"/>
              <w:jc w:val="left"/>
            </w:pPr>
            <w:r>
              <w:t xml:space="preserve">защита прав и свобод человека и гражданина, в том числе защита прав заключенных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деятельность по защите прав и свобод человека и гражданина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55" w:line="237" w:lineRule="auto"/>
              <w:ind w:right="0" w:firstLine="0"/>
            </w:pPr>
            <w:r>
              <w:t xml:space="preserve">защита прав заключенных, содействие их обучению, социальная и трудовая реинтеграция лиц,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освободившихся из мест лишения свободы </w:t>
            </w:r>
          </w:p>
        </w:tc>
      </w:tr>
      <w:tr w:rsidR="00862AF8">
        <w:trPr>
          <w:trHeight w:val="6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tabs>
                <w:tab w:val="center" w:pos="530"/>
                <w:tab w:val="center" w:pos="2501"/>
                <w:tab w:val="center" w:pos="4424"/>
                <w:tab w:val="center" w:pos="6194"/>
              </w:tabs>
              <w:spacing w:after="3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оказание </w:t>
            </w:r>
            <w:r>
              <w:tab/>
              <w:t xml:space="preserve">юридической </w:t>
            </w:r>
            <w:r>
              <w:tab/>
              <w:t xml:space="preserve">помощи </w:t>
            </w:r>
            <w:r>
              <w:tab/>
              <w:t xml:space="preserve">гражданам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и некоммерческим неправительственным организациям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правовое просвещение населения (в том числе осуществляемое в целях противодействия коррупции) </w:t>
            </w:r>
          </w:p>
        </w:tc>
      </w:tr>
      <w:tr w:rsidR="00862AF8">
        <w:trPr>
          <w:trHeight w:val="655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охрана окружающей среды и защита животных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деятельность, направленная на охрану окружающей среды и природных памятников </w:t>
            </w:r>
          </w:p>
        </w:tc>
      </w:tr>
      <w:tr w:rsidR="00862AF8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профилактика жестокого обращения с животными  </w:t>
            </w:r>
          </w:p>
        </w:tc>
      </w:tr>
      <w:tr w:rsidR="00862AF8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деятельность в области защиты животных </w:t>
            </w:r>
          </w:p>
        </w:tc>
      </w:tr>
    </w:tbl>
    <w:p w:rsidR="00862AF8" w:rsidRDefault="00862AF8">
      <w:pPr>
        <w:spacing w:after="0" w:line="259" w:lineRule="auto"/>
        <w:ind w:left="-1133" w:right="10781" w:firstLine="0"/>
        <w:jc w:val="left"/>
      </w:pPr>
    </w:p>
    <w:tbl>
      <w:tblPr>
        <w:tblStyle w:val="TableGrid"/>
        <w:tblW w:w="9856" w:type="dxa"/>
        <w:tblInd w:w="-108" w:type="dxa"/>
        <w:tblCellMar>
          <w:top w:w="11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862AF8">
        <w:trPr>
          <w:trHeight w:val="1294"/>
        </w:trPr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участие в профилактике и (или) тушении лесных пожаров </w:t>
            </w:r>
          </w:p>
        </w:tc>
      </w:tr>
      <w:tr w:rsidR="00862AF8">
        <w:trPr>
          <w:trHeight w:val="653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143" w:firstLine="0"/>
              <w:jc w:val="left"/>
            </w:pPr>
            <w:r>
              <w:t xml:space="preserve">укрепление межнационального и межрелигиозного согласия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укрепление </w:t>
            </w:r>
            <w:r>
              <w:tab/>
              <w:t xml:space="preserve">дружбы </w:t>
            </w:r>
            <w:r>
              <w:tab/>
              <w:t xml:space="preserve">между </w:t>
            </w:r>
            <w:r>
              <w:tab/>
              <w:t xml:space="preserve">народами </w:t>
            </w:r>
            <w:r>
              <w:tab/>
              <w:t xml:space="preserve">Российской Федерации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</w:t>
            </w:r>
            <w:r>
              <w:tab/>
              <w:t xml:space="preserve">межнационального </w:t>
            </w:r>
            <w:r>
              <w:tab/>
              <w:t xml:space="preserve">сотрудничества, сохранение и защита самобытности и языков народов Российской Федерации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адаптация и интегрирование мигрантов в единое правовое и культурное поле Российской Федерации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оказание помощи пострадавшим в результате социальных, национальных, религиозных конфликтов, беженцам и вынужденным переселенцам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расширение практик посредничества, медиации и примирения в конфликтах разных групп в местных сообществах </w:t>
            </w:r>
          </w:p>
        </w:tc>
      </w:tr>
      <w:tr w:rsidR="00862AF8">
        <w:trPr>
          <w:trHeight w:val="655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377" w:firstLine="0"/>
              <w:jc w:val="left"/>
            </w:pPr>
            <w:r>
              <w:t xml:space="preserve">развитие общественной дипломатии и поддержка соотечественников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формирование практики общественной дипломатии в современных условиях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tabs>
                <w:tab w:val="center" w:pos="723"/>
                <w:tab w:val="center" w:pos="3203"/>
                <w:tab w:val="center" w:pos="5897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расширение </w:t>
            </w:r>
            <w:r>
              <w:tab/>
              <w:t xml:space="preserve">международного </w:t>
            </w:r>
            <w:r>
              <w:tab/>
              <w:t xml:space="preserve">сотрудничества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институтов гражданского общества </w:t>
            </w:r>
          </w:p>
        </w:tc>
      </w:tr>
      <w:tr w:rsidR="00862AF8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продвижение успешных социальных технологий и проектов российских некоммерческих организаций на международных площадках </w:t>
            </w:r>
          </w:p>
        </w:tc>
      </w:tr>
      <w:tr w:rsidR="00862AF8">
        <w:trPr>
          <w:trHeight w:val="1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68" w:firstLine="0"/>
            </w:pPr>
            <w:r>
              <w:t xml:space="preserve">поддержка и развитие гражданской активности, направленной на реализацию социальных, культурных, образовательных, информационных и иных инициатив на территории иностранных государств </w:t>
            </w:r>
          </w:p>
        </w:tc>
      </w:tr>
      <w:tr w:rsidR="00862AF8">
        <w:trPr>
          <w:trHeight w:val="9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77" w:lineRule="auto"/>
              <w:ind w:right="0" w:firstLine="0"/>
            </w:pPr>
            <w:r>
              <w:t xml:space="preserve">разработка и реализация международных образовательных программ по направлениям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деятельности некоммерческих организаций </w:t>
            </w:r>
          </w:p>
        </w:tc>
      </w:tr>
      <w:tr w:rsidR="00862AF8">
        <w:trPr>
          <w:trHeight w:val="6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развитие межрегиональных побратимских связей как инструмента развития общественной дипломатии </w:t>
            </w:r>
          </w:p>
        </w:tc>
      </w:tr>
      <w:tr w:rsidR="00862AF8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защита прав и интересов соотечественников, проживающих за рубежом </w:t>
            </w:r>
          </w:p>
        </w:tc>
      </w:tr>
      <w:tr w:rsidR="00862AF8">
        <w:trPr>
          <w:trHeight w:val="656"/>
        </w:trPr>
        <w:tc>
          <w:tcPr>
            <w:tcW w:w="2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t xml:space="preserve">развитие институтов гражданского общества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t xml:space="preserve">информационная, консультационная и методическая поддержка деятельности некоммерческих организаций </w:t>
            </w:r>
          </w:p>
        </w:tc>
      </w:tr>
      <w:tr w:rsidR="00862AF8">
        <w:trPr>
          <w:trHeight w:val="12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2AF8" w:rsidRDefault="00703333">
            <w:pPr>
              <w:spacing w:after="0" w:line="259" w:lineRule="auto"/>
              <w:ind w:right="69" w:firstLine="0"/>
            </w:pPr>
            <w:r>
              <w:t xml:space="preserve"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 </w:t>
            </w:r>
          </w:p>
        </w:tc>
      </w:tr>
    </w:tbl>
    <w:p w:rsidR="00862AF8" w:rsidRDefault="00703333">
      <w:pPr>
        <w:ind w:left="2804" w:right="0" w:firstLine="0"/>
      </w:pPr>
      <w:r>
        <w:t xml:space="preserve">расширение практики взаимодействия государственных органов, органов местного самоуправления </w:t>
      </w:r>
    </w:p>
    <w:p w:rsidR="00862AF8" w:rsidRDefault="00703333">
      <w:pPr>
        <w:ind w:left="2804" w:right="0" w:firstLine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1708658</wp:posOffset>
                </wp:positionH>
                <wp:positionV relativeFrom="paragraph">
                  <wp:posOffset>-451987</wp:posOffset>
                </wp:positionV>
                <wp:extent cx="4481450" cy="5163998"/>
                <wp:effectExtent l="0" t="0" r="0" b="0"/>
                <wp:wrapNone/>
                <wp:docPr id="42941" name="Group 4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450" cy="5163998"/>
                          <a:chOff x="0" y="0"/>
                          <a:chExt cx="4481450" cy="5163998"/>
                        </a:xfrm>
                      </wpg:grpSpPr>
                      <wps:wsp>
                        <wps:cNvPr id="47136" name="Shape 47136"/>
                        <wps:cNvSpPr/>
                        <wps:spPr>
                          <a:xfrm>
                            <a:off x="0" y="0"/>
                            <a:ext cx="9144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7" name="Shape 47137"/>
                        <wps:cNvSpPr/>
                        <wps:spPr>
                          <a:xfrm>
                            <a:off x="0" y="614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8" name="Shape 47138"/>
                        <wps:cNvSpPr/>
                        <wps:spPr>
                          <a:xfrm>
                            <a:off x="6096" y="614477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9" name="Shape 47139"/>
                        <wps:cNvSpPr/>
                        <wps:spPr>
                          <a:xfrm>
                            <a:off x="0" y="620572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0" name="Shape 47140"/>
                        <wps:cNvSpPr/>
                        <wps:spPr>
                          <a:xfrm>
                            <a:off x="0" y="824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1" name="Shape 47141"/>
                        <wps:cNvSpPr/>
                        <wps:spPr>
                          <a:xfrm>
                            <a:off x="6096" y="824789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2" name="Shape 47142"/>
                        <wps:cNvSpPr/>
                        <wps:spPr>
                          <a:xfrm>
                            <a:off x="0" y="830885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3" name="Shape 47143"/>
                        <wps:cNvSpPr/>
                        <wps:spPr>
                          <a:xfrm>
                            <a:off x="0" y="1036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4" name="Shape 47144"/>
                        <wps:cNvSpPr/>
                        <wps:spPr>
                          <a:xfrm>
                            <a:off x="6096" y="1036625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5" name="Shape 47145"/>
                        <wps:cNvSpPr/>
                        <wps:spPr>
                          <a:xfrm>
                            <a:off x="0" y="1042721"/>
                            <a:ext cx="914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6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6" name="Shape 47146"/>
                        <wps:cNvSpPr/>
                        <wps:spPr>
                          <a:xfrm>
                            <a:off x="0" y="18595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7" name="Shape 47147"/>
                        <wps:cNvSpPr/>
                        <wps:spPr>
                          <a:xfrm>
                            <a:off x="6096" y="1859585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8" name="Shape 47148"/>
                        <wps:cNvSpPr/>
                        <wps:spPr>
                          <a:xfrm>
                            <a:off x="0" y="1865757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9" name="Shape 47149"/>
                        <wps:cNvSpPr/>
                        <wps:spPr>
                          <a:xfrm>
                            <a:off x="0" y="2888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0" name="Shape 47150"/>
                        <wps:cNvSpPr/>
                        <wps:spPr>
                          <a:xfrm>
                            <a:off x="6096" y="2888666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1" name="Shape 47151"/>
                        <wps:cNvSpPr/>
                        <wps:spPr>
                          <a:xfrm>
                            <a:off x="0" y="2894762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2" name="Shape 47152"/>
                        <wps:cNvSpPr/>
                        <wps:spPr>
                          <a:xfrm>
                            <a:off x="0" y="3304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3" name="Shape 47153"/>
                        <wps:cNvSpPr/>
                        <wps:spPr>
                          <a:xfrm>
                            <a:off x="6096" y="3304718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4" name="Shape 47154"/>
                        <wps:cNvSpPr/>
                        <wps:spPr>
                          <a:xfrm>
                            <a:off x="0" y="331081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5" name="Shape 47155"/>
                        <wps:cNvSpPr/>
                        <wps:spPr>
                          <a:xfrm>
                            <a:off x="0" y="41292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6" name="Shape 47156"/>
                        <wps:cNvSpPr/>
                        <wps:spPr>
                          <a:xfrm>
                            <a:off x="6096" y="4129202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7" name="Shape 47157"/>
                        <wps:cNvSpPr/>
                        <wps:spPr>
                          <a:xfrm>
                            <a:off x="0" y="4135298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8" name="Shape 47158"/>
                        <wps:cNvSpPr/>
                        <wps:spPr>
                          <a:xfrm>
                            <a:off x="0" y="4747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59" name="Shape 47159"/>
                        <wps:cNvSpPr/>
                        <wps:spPr>
                          <a:xfrm>
                            <a:off x="6096" y="4747946"/>
                            <a:ext cx="4475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354" h="9144">
                                <a:moveTo>
                                  <a:pt x="0" y="0"/>
                                </a:moveTo>
                                <a:lnTo>
                                  <a:pt x="4475354" y="0"/>
                                </a:lnTo>
                                <a:lnTo>
                                  <a:pt x="4475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0" name="Shape 47160"/>
                        <wps:cNvSpPr/>
                        <wps:spPr>
                          <a:xfrm>
                            <a:off x="0" y="4754042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6318D4" id="Group 42941" o:spid="_x0000_s1026" style="position:absolute;margin-left:134.55pt;margin-top:-35.6pt;width:352.85pt;height:406.6pt;z-index:-251657216" coordsize="44814,516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">
                <v:shape id="Shape 47136" o:spid="_x0000_s1027" style="position:absolute;width:91;height:6144;visibility:visible;mso-wrap-style:square;v-text-anchor:top" coordsize="9144,61447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" path="m,l9144,r,614476l,614476,,e" fillcolor="black" stroked="f" strokeweight="0">
                  <v:stroke miterlimit="83231f" joinstyle="miter"/>
                  <v:path arrowok="t" textboxrect="0,0,9144,614476"/>
                </v:shape>
                <v:shape id="Shape 47137" o:spid="_x0000_s1028" style="position:absolute;top:6144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38" o:spid="_x0000_s1029" style="position:absolute;left:60;top:6144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39" o:spid="_x0000_s1030" style="position:absolute;top:6205;width:91;height:2042;visibility:visible;mso-wrap-style:square;v-text-anchor:top" coordsize="9144,20421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47140" o:spid="_x0000_s1031" style="position:absolute;top:8247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41" o:spid="_x0000_s1032" style="position:absolute;left:60;top:8247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42" o:spid="_x0000_s1033" style="position:absolute;top:8308;width:91;height:2058;visibility:visible;mso-wrap-style:square;v-text-anchor:top" coordsize="9144,2057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47143" o:spid="_x0000_s1034" style="position:absolute;top:10366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44" o:spid="_x0000_s1035" style="position:absolute;left:60;top:10366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45" o:spid="_x0000_s1036" style="position:absolute;top:10427;width:91;height:8168;visibility:visible;mso-wrap-style:square;v-text-anchor:top" coordsize="9144,81686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" path="m,l9144,r,816864l,816864,,e" fillcolor="black" stroked="f" strokeweight="0">
                  <v:stroke miterlimit="83231f" joinstyle="miter"/>
                  <v:path arrowok="t" textboxrect="0,0,9144,816864"/>
                </v:shape>
                <v:shape id="Shape 47146" o:spid="_x0000_s1037" style="position:absolute;top:18595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47" o:spid="_x0000_s1038" style="position:absolute;left:60;top:18595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48" o:spid="_x0000_s1039" style="position:absolute;top:18657;width:91;height:10229;visibility:visible;mso-wrap-style:square;v-text-anchor:top" coordsize="9144,102290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47149" o:spid="_x0000_s1040" style="position:absolute;top:28886;width:91;height:92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0" o:spid="_x0000_s1041" style="position:absolute;left:60;top:28886;width:44754;height:92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51" o:spid="_x0000_s1042" style="position:absolute;top:28947;width:91;height:4100;visibility:visible;mso-wrap-style:square;v-text-anchor:top" coordsize="9144,4099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7152" o:spid="_x0000_s1043" style="position:absolute;top:33047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3" o:spid="_x0000_s1044" style="position:absolute;left:60;top:33047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54" o:spid="_x0000_s1045" style="position:absolute;top:33108;width:91;height:8184;visibility:visible;mso-wrap-style:square;v-text-anchor:top" coordsize="9144,8183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47155" o:spid="_x0000_s1046" style="position:absolute;top:41292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6" o:spid="_x0000_s1047" style="position:absolute;left:60;top:41292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57" o:spid="_x0000_s1048" style="position:absolute;top:41352;width:91;height:6127;visibility:visible;mso-wrap-style:square;v-text-anchor:top" coordsize="9144,61264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47158" o:spid="_x0000_s1049" style="position:absolute;top:47479;width:91;height:91;visibility:visible;mso-wrap-style:square;v-text-anchor:top" coordsize="914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59" o:spid="_x0000_s1050" style="position:absolute;left:60;top:47479;width:44754;height:91;visibility:visible;mso-wrap-style:square;v-text-anchor:top" coordsize="4475354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" path="m,l4475354,r,9144l,9144,,e" fillcolor="black" stroked="f" strokeweight="0">
                  <v:stroke miterlimit="83231f" joinstyle="miter"/>
                  <v:path arrowok="t" textboxrect="0,0,4475354,9144"/>
                </v:shape>
                <v:shape id="Shape 47160" o:spid="_x0000_s1051" style="position:absolute;top:47540;width:91;height:4099;visibility:visible;mso-wrap-style:square;v-text-anchor:top" coordsize="9144,4099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" path="m,l9144,r,409956l,409956,,e" fillcolor="black" stroked="f" strokeweight="0">
                  <v:stroke miterlimit="83231f" joinstyle="miter"/>
                  <v:path arrowok="t" textboxrect="0,0,9144,409956"/>
                </v:shape>
              </v:group>
            </w:pict>
          </mc:Fallback>
        </mc:AlternateContent>
      </w:r>
      <w:r>
        <w:t xml:space="preserve">и некоммерческих неправительственных организаций развитие благотворительности развитие добровольчества (волонтерства) 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 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 создание и развитие акселераторов социальных проектов </w:t>
      </w:r>
    </w:p>
    <w:p w:rsidR="00862AF8" w:rsidRDefault="00703333">
      <w:pPr>
        <w:ind w:left="2804" w:right="0" w:firstLine="0"/>
      </w:pPr>
      <w:r>
        <w:t xml:space="preserve">содействие формированию культуры и инфраструктуры оценки социально значимых проектов и проектов в сфере защиты прав и свобод человека и гражданина,  их результатов и эффектов </w:t>
      </w:r>
    </w:p>
    <w:p w:rsidR="00862AF8" w:rsidRDefault="00703333">
      <w:pPr>
        <w:ind w:left="2804" w:right="0" w:firstLine="0"/>
      </w:pPr>
      <w:r>
        <w:t xml:space="preserve">создание и развитие общественных информационнотехнологических проектов, способствующих развитию гражданского общества, на базе открытых данных </w:t>
      </w:r>
    </w:p>
    <w:p w:rsidR="00862AF8" w:rsidRDefault="00703333">
      <w:pPr>
        <w:ind w:left="2804" w:right="0" w:firstLine="0"/>
      </w:pPr>
      <w:r>
        <w:t xml:space="preserve">содействие деятельности по производству и распространению социальной рекламы </w:t>
      </w:r>
    </w:p>
    <w:p w:rsidR="00862AF8" w:rsidRDefault="00703333">
      <w:pPr>
        <w:spacing w:after="2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11" w:hanging="10"/>
        <w:jc w:val="center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Участники конкурса </w:t>
      </w:r>
    </w:p>
    <w:p w:rsidR="00862AF8" w:rsidRDefault="00703333">
      <w:pPr>
        <w:spacing w:after="66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ind w:left="-15" w:right="0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В конкурсе могут участвовать некоммерческие неправительственные организации, соответствующие всем следующим требованиям: </w:t>
      </w:r>
    </w:p>
    <w:p w:rsidR="00862AF8" w:rsidRDefault="00703333">
      <w:pPr>
        <w:numPr>
          <w:ilvl w:val="0"/>
          <w:numId w:val="2"/>
        </w:numPr>
        <w:ind w:right="0"/>
      </w:pPr>
      <w:r>
        <w:t xml:space="preserve">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</w:r>
    </w:p>
    <w:p w:rsidR="00862AF8" w:rsidRDefault="00703333">
      <w:pPr>
        <w:numPr>
          <w:ilvl w:val="0"/>
          <w:numId w:val="2"/>
        </w:numPr>
        <w:ind w:right="0"/>
      </w:pPr>
      <w:r>
        <w:t xml:space="preserve">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 </w:t>
      </w:r>
    </w:p>
    <w:p w:rsidR="00862AF8" w:rsidRDefault="00703333">
      <w:pPr>
        <w:numPr>
          <w:ilvl w:val="0"/>
          <w:numId w:val="2"/>
        </w:numPr>
        <w:ind w:right="0"/>
      </w:pPr>
      <w:r>
        <w:t xml:space="preserve"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</w:r>
    </w:p>
    <w:p w:rsidR="00862AF8" w:rsidRDefault="00703333">
      <w:pPr>
        <w:spacing w:after="9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2"/>
        </w:numPr>
        <w:ind w:right="0"/>
      </w:pPr>
      <w:r>
        <w:t xml:space="preserve"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 </w:t>
      </w:r>
    </w:p>
    <w:p w:rsidR="00862AF8" w:rsidRDefault="00703333">
      <w:pPr>
        <w:ind w:left="-15" w:right="0"/>
      </w:pPr>
      <w:r>
        <w:t xml:space="preserve"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быть зарегистрирована не позднее чем за один год до дня окончания приема заявок на участие в конкурсе. </w:t>
      </w:r>
    </w:p>
    <w:p w:rsidR="00862AF8" w:rsidRDefault="00703333">
      <w:pPr>
        <w:ind w:left="-15" w:right="0"/>
      </w:pPr>
      <w:r>
        <w:t xml:space="preserve">Для исчисления срока, предусмотренного подпунктом 1 настоящего пункта, 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</w:t>
      </w:r>
      <w:r>
        <w:lastRenderedPageBreak/>
        <w:t xml:space="preserve">признается день регистрации некоммерческой организации – правопредшественника. </w:t>
      </w:r>
    </w:p>
    <w:p w:rsidR="00862AF8" w:rsidRDefault="00703333">
      <w:pPr>
        <w:ind w:left="-15" w:right="0"/>
      </w:pPr>
      <w:r>
        <w:t xml:space="preserve">Если в состав учредителей некоммерческой организации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положением. </w:t>
      </w:r>
    </w:p>
    <w:p w:rsidR="00862AF8" w:rsidRDefault="00703333">
      <w:pPr>
        <w:ind w:left="-1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Участниками конкурса не могут быть (не допускаются до участия в конкурсе): </w:t>
      </w:r>
    </w:p>
    <w:p w:rsidR="00862AF8" w:rsidRDefault="00703333">
      <w:pPr>
        <w:ind w:left="-15" w:right="0"/>
      </w:pPr>
      <w: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</w:t>
      </w:r>
    </w:p>
    <w:p w:rsidR="00862AF8" w:rsidRDefault="00703333">
      <w:pPr>
        <w:spacing w:after="62" w:line="259" w:lineRule="auto"/>
        <w:ind w:left="10" w:right="-4" w:hanging="10"/>
        <w:jc w:val="right"/>
      </w:pPr>
      <w:r>
        <w:t xml:space="preserve">товарищества собственников недвижимости, к которым относятся в том </w:t>
      </w:r>
    </w:p>
    <w:p w:rsidR="00862AF8" w:rsidRDefault="00703333">
      <w:pPr>
        <w:spacing w:after="33" w:line="277" w:lineRule="auto"/>
        <w:ind w:left="703" w:right="4522" w:hanging="718"/>
        <w:jc w:val="left"/>
      </w:pPr>
      <w:r>
        <w:t xml:space="preserve">числе товарищества собственников жилья; адвокатские палаты; адвокатские образования; нотариальные палаты; </w:t>
      </w:r>
    </w:p>
    <w:p w:rsidR="00862AF8" w:rsidRDefault="00703333">
      <w:pPr>
        <w:ind w:left="-15" w:right="0"/>
      </w:pPr>
      <w: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</w:t>
      </w:r>
    </w:p>
    <w:p w:rsidR="00862AF8" w:rsidRDefault="00703333">
      <w:pPr>
        <w:ind w:left="693" w:right="0" w:hanging="708"/>
      </w:pPr>
      <w:r>
        <w:t xml:space="preserve">(отделения), в том числе являющиеся отдельными юридическими лицами; микрофинансовые организации; </w:t>
      </w:r>
    </w:p>
    <w:p w:rsidR="00862AF8" w:rsidRDefault="00703333">
      <w:pPr>
        <w:ind w:left="-15" w:right="0"/>
      </w:pPr>
      <w:r>
        <w:t xml:space="preserve">некоммерческие организации, которые на день окончания приема заявок на участие в конкурсе не представили в Фонд президентских грантов отчетность, предусмотренную договором о предоставлении гранта, по гранту Президента Российской Федерации, использование которого завершено (если сроки представления такой отчетности наступили до дня окончания приема заявок на участие в конкурсе); некоммерческие организации, у которых на день окончания приема заявок на участие в конкурсе имеется просроченная задолженность по возврату в Фонд президентских грантов сумм ранее полученных грантов Президента Российской Федерации, подлежащих возврату в соответствии с условиями договоров о предоставлении таких грантов (по </w:t>
      </w:r>
      <w:r>
        <w:lastRenderedPageBreak/>
        <w:t xml:space="preserve">грантам, использование которых завершено); некоммерческие организации, от договоров о предоставлении грантов с которыми Фонд президентских грантов ранее отказался в связи с нецелевым использованием гранта и (или) выявлением факта представления в Фонд президентских грантов подложных документов и (или) недостоверной информации; некоммерческие организации, которым на день окончания приема заявок на участие в конкурсе предоставлены и (или) подлежат предоставлению два гранта Президента Российской Федерации, использование каждого из которых предусматривается позднее 1 февраля 2022 г. </w:t>
      </w:r>
    </w:p>
    <w:p w:rsidR="00862AF8" w:rsidRDefault="00703333">
      <w:pPr>
        <w:spacing w:after="29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2" w:hanging="10"/>
        <w:jc w:val="center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Подача, регистрация и рассмотрение заявок на участие в конкурсе, требования к заявкам на участие в конкурсе </w:t>
      </w:r>
    </w:p>
    <w:p w:rsidR="00862AF8" w:rsidRDefault="00703333">
      <w:pPr>
        <w:spacing w:after="67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ind w:left="-15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Для участия в конкурсе некоммерческая неправительственная организация должна представить в Фонд президентских грантов заявку на русском языке, содержащую в том числе следующую информацию: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грантовое направление, которому преимущественно соответствует планируемая деятельность по проекту; </w:t>
      </w:r>
    </w:p>
    <w:p w:rsidR="00862AF8" w:rsidRDefault="00703333">
      <w:pPr>
        <w:numPr>
          <w:ilvl w:val="0"/>
          <w:numId w:val="3"/>
        </w:numPr>
        <w:spacing w:after="3" w:line="269" w:lineRule="auto"/>
        <w:ind w:right="0" w:firstLine="349"/>
      </w:pPr>
      <w:r>
        <w:t xml:space="preserve">название проекта, на реализацию которого запрашивается грант;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краткое описание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географию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срок реализации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обоснование социальной значимости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целевые группы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цель (цели) и задачи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ожидаемые количественные и качественные результаты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общую сумму расходов на реализацию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запрашиваемую сумму гранта;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календарный план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 xml:space="preserve">бюджет проекта; </w:t>
      </w:r>
    </w:p>
    <w:p w:rsidR="00862AF8" w:rsidRDefault="00703333">
      <w:pPr>
        <w:numPr>
          <w:ilvl w:val="0"/>
          <w:numId w:val="3"/>
        </w:numPr>
        <w:ind w:right="0" w:firstLine="349"/>
      </w:pPr>
      <w:r>
        <w:t>информацию о руководителе проекта; 15)</w:t>
      </w:r>
      <w:r>
        <w:rPr>
          <w:rFonts w:ascii="Arial" w:eastAsia="Arial" w:hAnsi="Arial" w:cs="Arial"/>
        </w:rPr>
        <w:t xml:space="preserve"> </w:t>
      </w:r>
      <w:r>
        <w:t xml:space="preserve">информацию о команде проекта; </w:t>
      </w:r>
    </w:p>
    <w:p w:rsidR="00862AF8" w:rsidRDefault="00703333">
      <w:pPr>
        <w:numPr>
          <w:ilvl w:val="0"/>
          <w:numId w:val="4"/>
        </w:numPr>
        <w:ind w:right="0"/>
      </w:pPr>
      <w:r>
        <w:t xml:space="preserve">информацию об организации, включая: </w:t>
      </w:r>
    </w:p>
    <w:p w:rsidR="00862AF8" w:rsidRDefault="00703333">
      <w:pPr>
        <w:ind w:left="-15" w:right="0"/>
      </w:pPr>
      <w:r>
        <w:t xml:space="preserve">полное и сокращенное (при наличии) наименование, основной государственный регистрационный номер, идентификационный номер </w:t>
      </w:r>
      <w:r>
        <w:lastRenderedPageBreak/>
        <w:t xml:space="preserve">налогоплательщика, место нахождения организации; основные виды деятельности организации; контактный телефон организации; </w:t>
      </w:r>
    </w:p>
    <w:p w:rsidR="00862AF8" w:rsidRDefault="00703333">
      <w:pPr>
        <w:ind w:left="708" w:right="0" w:firstLine="0"/>
      </w:pPr>
      <w:r>
        <w:t xml:space="preserve">адрес электронной почты для направления организации юридически </w:t>
      </w:r>
    </w:p>
    <w:p w:rsidR="00862AF8" w:rsidRDefault="00703333">
      <w:pPr>
        <w:ind w:left="-15" w:right="0" w:firstLine="0"/>
      </w:pPr>
      <w:r>
        <w:t xml:space="preserve">значимых сообщений; </w:t>
      </w:r>
    </w:p>
    <w:p w:rsidR="00862AF8" w:rsidRDefault="00703333">
      <w:pPr>
        <w:numPr>
          <w:ilvl w:val="0"/>
          <w:numId w:val="4"/>
        </w:numPr>
        <w:ind w:right="0"/>
      </w:pPr>
      <w:r>
        <w:t xml:space="preserve">заверение о соответствии организации требованиям, установленным подпунктами 2-4 пункта 5 настоящего положения. </w:t>
      </w:r>
    </w:p>
    <w:p w:rsidR="00862AF8" w:rsidRDefault="00703333">
      <w:pPr>
        <w:tabs>
          <w:tab w:val="center" w:pos="814"/>
          <w:tab w:val="center" w:pos="443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состав заявки включаются следующие документы: </w:t>
      </w:r>
    </w:p>
    <w:p w:rsidR="00862AF8" w:rsidRDefault="00703333">
      <w:pPr>
        <w:numPr>
          <w:ilvl w:val="0"/>
          <w:numId w:val="5"/>
        </w:numPr>
        <w:ind w:right="0"/>
      </w:pPr>
      <w:r>
        <w:t xml:space="preserve">электронная (отсканированная) копия действующей редакции устава организации (со всеми внесенными изменениями); </w:t>
      </w:r>
    </w:p>
    <w:p w:rsidR="00862AF8" w:rsidRDefault="00703333">
      <w:pPr>
        <w:numPr>
          <w:ilvl w:val="0"/>
          <w:numId w:val="5"/>
        </w:numPr>
        <w:ind w:right="0"/>
      </w:pPr>
      <w:r>
        <w:t xml:space="preserve">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</w:t>
      </w:r>
    </w:p>
    <w:p w:rsidR="00862AF8" w:rsidRDefault="00703333">
      <w:pPr>
        <w:ind w:left="-15" w:right="0"/>
      </w:pPr>
      <w:r>
        <w:t xml:space="preserve">Каждый из указанных документов представляется в виде одного файла в формате pdf. </w:t>
      </w:r>
    </w:p>
    <w:p w:rsidR="00862AF8" w:rsidRDefault="00703333">
      <w:pPr>
        <w:ind w:left="-15" w:right="0"/>
      </w:pPr>
      <w:r>
        <w:t xml:space="preserve">Фонд президентских грантов самостоятельно получает сведения о юридическом лице из единого государственного реестра юридических лиц.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Заявка на участие в конкурсе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 Фонда президентских грантов в информационно-телекоммуникационной сети «Интернет» по адресу: президентскиегранты.рф (далее – официальный сайт Фонда президентских грантов). </w:t>
      </w:r>
    </w:p>
    <w:p w:rsidR="00862AF8" w:rsidRDefault="00703333">
      <w:pPr>
        <w:ind w:left="-15" w:right="0"/>
      </w:pPr>
      <w:r>
        <w:t xml:space="preserve">Информация, предусмотренная пунктом 7 настоящего положения, в каждой из указанных форм должна соответствовать информации в других формах.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Одна некоммерческая неправительственная организация вправе представить не более одной заявки на участие в конкурсе по каждому направлению, указанному в пункте 4 настоящего положения, при этом по </w:t>
      </w:r>
      <w:r>
        <w:lastRenderedPageBreak/>
        <w:t xml:space="preserve">результатам конкурса одной организации может быть предоставлен грант на осуществление только одного проекта. </w:t>
      </w:r>
    </w:p>
    <w:p w:rsidR="00862AF8" w:rsidRDefault="00703333">
      <w:pPr>
        <w:ind w:left="-15" w:right="0"/>
      </w:pPr>
      <w:r>
        <w:t xml:space="preserve">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 </w:t>
      </w:r>
    </w:p>
    <w:p w:rsidR="00862AF8" w:rsidRDefault="00703333">
      <w:pPr>
        <w:ind w:left="-15" w:right="0"/>
      </w:pPr>
      <w:r>
        <w:t xml:space="preserve">В случае если организация представила на конкурс несколько проектов (по нескольким направлениям) и результаты их независимой экспертизы позволяют организации претендовать на победу в конкурсе с двумя и более проектами, такой организации обеспечивается возможность выбора проекта, на осуществление которого может быть предоставлен грант. Если организация не сообщит о своем выборе в Фонд президентских грантов в письменной форме в срок, предусмотренный сообщением Фонда президентских грантов о необходимости такого выбора, которое направлено по адресу электронной почты, указанному организацией, в проект перечня победителей конкурса включается проект с наивысшим рейтингом заявки.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Заявка на участие в конкурсе должна быть представлена в течение срока приема заявок на участие в конкурсе. </w:t>
      </w:r>
    </w:p>
    <w:p w:rsidR="00862AF8" w:rsidRDefault="00703333">
      <w:pPr>
        <w:ind w:left="708" w:right="0" w:firstLine="0"/>
      </w:pPr>
      <w:r>
        <w:t xml:space="preserve">Дата начала приема заявок – 1 сентября 2021 г. </w:t>
      </w:r>
    </w:p>
    <w:p w:rsidR="00862AF8" w:rsidRDefault="00703333">
      <w:pPr>
        <w:ind w:left="708" w:right="0" w:firstLine="0"/>
      </w:pPr>
      <w:r>
        <w:t xml:space="preserve">Дата окончания приема заявок – 15 октября 2021 г. </w:t>
      </w:r>
    </w:p>
    <w:p w:rsidR="00862AF8" w:rsidRDefault="00703333">
      <w:pPr>
        <w:ind w:left="-15" w:right="0"/>
      </w:pPr>
      <w:r>
        <w:t xml:space="preserve">Фонд президентских грантов завершает прием заявок на участие в конкурсе 15 октября 2021 г. в 23:30 по московскому времени.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заявителя Фондом президентских грантов.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Информация и документы, указанные в пунктах 7-9 настоящего положения, представленные в Фонд президентских грантов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 не рассматриваются.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Заявка на участие в конкурсе, поступившая в Фонд президентских грантов в течение срока приема заявок, указанного в пункте 12 настоящего </w:t>
      </w:r>
      <w:r>
        <w:lastRenderedPageBreak/>
        <w:t xml:space="preserve">положения, регистрируется в Фонде президентских грантов с размещением информации о регистрации на официальном сайте Фонда президентских грантов, в том числе с указанием на выявленные Фондом президентских грантов несоответствия требованиям настоящего положения, в течение пяти рабочих дней со дня представления заявки. </w:t>
      </w:r>
    </w:p>
    <w:p w:rsidR="00862AF8" w:rsidRDefault="00703333">
      <w:pPr>
        <w:ind w:left="-15" w:right="0"/>
      </w:pPr>
      <w:r>
        <w:t xml:space="preserve">Заявитель в течение срока приема заявок, указанного в пункте 12 настоящего положения, вправе на официальном сайте Фонда президентских грантов внести изменения в заявку на участие в конкурсе с целью устранения выявленных Фондом президентских грантов несоответствий заявки требованиям настоящего положения. </w:t>
      </w:r>
    </w:p>
    <w:p w:rsidR="00862AF8" w:rsidRDefault="00703333">
      <w:pPr>
        <w:ind w:left="-15" w:right="0"/>
      </w:pPr>
      <w:r>
        <w:t xml:space="preserve">Заявка на участие в конкурсе, в которой содержатся нецензурные или оскорбительные выражения, несвязный набор символов, призывы  к осуществлению деятельности, нарушающей требования законодательства,  не регистрируется.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На официальном сайте Фонда президентских грантов размещается информация о каждой зарегистрированной заявке на участие в конкурсе, предусмотренная подпунктами 1 – 8, 10 и 11 пункта 7 настоящего положения.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Рассмотрение заявки на участие в конкурсе может быть прекращено Фондом президентских грантов по заявлению, подписанному лицом, имеющим право действовать от имени некоммерческой неправительственной организации, представившей данную заявку.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В течение пятнадцати календарных дней со дня окончания приема заявок Фонд президентских грантов информирует объединенный экспертный совет о зарегистрированных заявках и о выявленных в отношении них несоответствиях требованиям настоящего положения. </w:t>
      </w:r>
    </w:p>
    <w:p w:rsidR="00862AF8" w:rsidRDefault="00703333">
      <w:pPr>
        <w:numPr>
          <w:ilvl w:val="0"/>
          <w:numId w:val="6"/>
        </w:numPr>
        <w:ind w:right="0"/>
      </w:pPr>
      <w:r>
        <w:t xml:space="preserve">Объединенный экспертный совет не допускает заявку на участие в конкурсе до независимой экспертизы и прекращает ее рассмотрение, если: </w:t>
      </w:r>
    </w:p>
    <w:p w:rsidR="00862AF8" w:rsidRDefault="00703333">
      <w:pPr>
        <w:numPr>
          <w:ilvl w:val="0"/>
          <w:numId w:val="7"/>
        </w:numPr>
        <w:ind w:right="0"/>
      </w:pPr>
      <w:r>
        <w:t xml:space="preserve">заявка на участие в конкурсе представлена организацией, не соответствующей требованиям, установленным пунктами 5 и 6 настоящего положения; </w:t>
      </w:r>
    </w:p>
    <w:p w:rsidR="00862AF8" w:rsidRDefault="00703333">
      <w:pPr>
        <w:numPr>
          <w:ilvl w:val="0"/>
          <w:numId w:val="7"/>
        </w:numPr>
        <w:ind w:right="0"/>
      </w:pPr>
      <w:r>
        <w:t xml:space="preserve">заявка на участие в конкурсе не соответствует требованиям настоящего положения; </w:t>
      </w:r>
    </w:p>
    <w:p w:rsidR="00862AF8" w:rsidRDefault="00703333">
      <w:pPr>
        <w:numPr>
          <w:ilvl w:val="0"/>
          <w:numId w:val="7"/>
        </w:numPr>
        <w:ind w:right="0"/>
      </w:pPr>
      <w:r>
        <w:t xml:space="preserve">заявка на участие в конкурсе содержит информацию, использование которой нарушает требования законодательства; </w:t>
      </w:r>
    </w:p>
    <w:p w:rsidR="00862AF8" w:rsidRDefault="00703333">
      <w:pPr>
        <w:numPr>
          <w:ilvl w:val="0"/>
          <w:numId w:val="7"/>
        </w:numPr>
        <w:ind w:right="0"/>
      </w:pPr>
      <w:r>
        <w:t xml:space="preserve">представленный на конкурс проект предусматривает мероприятия, осуществление которых нарушает требования законодательства; </w:t>
      </w:r>
    </w:p>
    <w:p w:rsidR="00862AF8" w:rsidRDefault="00703333">
      <w:pPr>
        <w:numPr>
          <w:ilvl w:val="0"/>
          <w:numId w:val="7"/>
        </w:numPr>
        <w:ind w:right="0"/>
      </w:pPr>
      <w:r>
        <w:lastRenderedPageBreak/>
        <w:t xml:space="preserve">заявителем в Фонд президентских грантов представлены подложные документы и (или) недостоверная информация, в том числе даны </w:t>
      </w:r>
    </w:p>
    <w:p w:rsidR="00862AF8" w:rsidRDefault="00703333">
      <w:pPr>
        <w:ind w:left="-15" w:right="0" w:firstLine="0"/>
      </w:pPr>
      <w:r>
        <w:t xml:space="preserve">недостоверные заверения; </w:t>
      </w:r>
    </w:p>
    <w:p w:rsidR="00862AF8" w:rsidRDefault="00703333">
      <w:pPr>
        <w:numPr>
          <w:ilvl w:val="0"/>
          <w:numId w:val="7"/>
        </w:numPr>
        <w:ind w:right="0"/>
      </w:pPr>
      <w:r>
        <w:t xml:space="preserve">в заявке на участие в конкурсе краткое описание проекта, обоснование социальной значимости проекта, цель (цели) и задачи проекта, календарный план проекта и (или) бюджет проекта более чем на 50 процентов совпадают с соответствующим содержанием другой заявки на участие в конкурсе, представленной этой же организацией (на текущий конкурс).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Независимая экспертиза представленных на конкурс проектов состоит из оценки экспертами конкурса заявок, допущенных до независимой экспертизы, и последующего их рассмотрения объединенным экспертным советом.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Порядок проведения независимой экспертизы проектов, представленных на конкурс, и методические рекомендации по оценке заявок на участие в конкурсе утверждаются объединенным экспертным советом и размещаются на официальном сайте Фонда президентских грантов.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Состав экспертов конкурса формируется объединенным экспертным советом, в том числе из числа кандидатов, предложенных членами Координационного комитета и объединенного экспертного совета. </w:t>
      </w:r>
    </w:p>
    <w:p w:rsidR="00862AF8" w:rsidRDefault="00703333">
      <w:pPr>
        <w:ind w:left="708" w:right="0" w:firstLine="0"/>
      </w:pPr>
      <w:r>
        <w:t xml:space="preserve">Состав экспертов конкурса не разглашается. </w:t>
      </w:r>
    </w:p>
    <w:p w:rsidR="00862AF8" w:rsidRDefault="00703333">
      <w:pPr>
        <w:ind w:left="-15" w:right="0"/>
      </w:pPr>
      <w:r>
        <w:t xml:space="preserve">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 </w:t>
      </w:r>
    </w:p>
    <w:p w:rsidR="00862AF8" w:rsidRDefault="00703333">
      <w:pPr>
        <w:ind w:left="-15" w:right="0"/>
      </w:pPr>
      <w:r>
        <w:t xml:space="preserve">Эксперт конкурса не вправе рассматривать заявку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 в иных случаях, если имеются обстоятельства, дающие основание полагать,  что эксперт лично, прямо или косвенно заинтересован в результатах рассмотрения заявки.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Заявки, допущенные до независимой экспертизы, оцениваются экспертами конкурса по критериям, определенным в настоящем положении.  По каждому критерию (за исключением критерия, коэффициент значимости которого для соответствующей заявки равен 0) эксперт конкурса присваивает заявке от 0 до 10 баллов (целым числом). </w:t>
      </w:r>
    </w:p>
    <w:p w:rsidR="00862AF8" w:rsidRDefault="00703333">
      <w:pPr>
        <w:ind w:left="708" w:right="0" w:firstLine="0"/>
      </w:pPr>
      <w:r>
        <w:t xml:space="preserve">Каждая заявка оценивается не менее чем двумя экспертами. </w:t>
      </w:r>
    </w:p>
    <w:p w:rsidR="00862AF8" w:rsidRDefault="00703333">
      <w:pPr>
        <w:numPr>
          <w:ilvl w:val="0"/>
          <w:numId w:val="8"/>
        </w:numPr>
        <w:ind w:right="0"/>
      </w:pPr>
      <w:r>
        <w:lastRenderedPageBreak/>
        <w:t xml:space="preserve">Объединенный экспертный совет рассматривает заявки с учетом 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 По результатам рассмотрения объединенный экспертный совет определяет рейтинг каждой заявки, в том числе вправе пересмотреть оценки заявки в баллах по одному или нескольким критериям. </w:t>
      </w:r>
    </w:p>
    <w:p w:rsidR="00862AF8" w:rsidRDefault="00703333">
      <w:pPr>
        <w:ind w:left="-15" w:right="0"/>
      </w:pPr>
      <w:r>
        <w:t xml:space="preserve">В случае если объединенный экспертный совет признает необоснованной оценку конкретным экспертом трех и более заявок,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 </w:t>
      </w:r>
    </w:p>
    <w:p w:rsidR="00862AF8" w:rsidRDefault="00703333">
      <w:pPr>
        <w:ind w:left="-15" w:right="0"/>
      </w:pPr>
      <w:r>
        <w:t xml:space="preserve">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 абзацами третьим и четвертым пункта 21 настоящего положения,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По результатам рассмотрения заявок на участие в конкурсе объединенный экспертный совет формирует проект перечня победителей конкурса, включающий предложения по размерам грантов, предоставляемых на реализацию каждого проекта. </w:t>
      </w:r>
    </w:p>
    <w:p w:rsidR="00862AF8" w:rsidRDefault="00703333">
      <w:pPr>
        <w:ind w:left="-15" w:right="0"/>
      </w:pPr>
      <w:r>
        <w:t xml:space="preserve">Объединенный 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сумма гранта.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Фонд президентских грантов представляет на согласование Координационного комитета перечень победителей конкурса, подготовленный в соответствии с решением объединенного экспертного совета, и предложение по общему объему грантов, предоставляемых по результатам конкурса (объему средств, предусматриваемых для проведения конкурса).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Координационный комитет осуществляет контроль за обеспечением равных условий для заявителей.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В течение пяти рабочих дней со дня согласования Координационным комитетом перечня победителей конкурса и общего объема </w:t>
      </w:r>
      <w:r>
        <w:lastRenderedPageBreak/>
        <w:t xml:space="preserve">грантов, предоставляемых по результатам конкурса, Фонд президентских грантов утверждает перечень победителей конкурса и размещает его на официальном сайте Фонда президентских грантов. </w:t>
      </w:r>
    </w:p>
    <w:p w:rsidR="00862AF8" w:rsidRDefault="00703333">
      <w:pPr>
        <w:spacing w:after="62" w:line="259" w:lineRule="auto"/>
        <w:ind w:left="10" w:right="-4" w:hanging="10"/>
        <w:jc w:val="right"/>
      </w:pPr>
      <w:r>
        <w:t xml:space="preserve">Подведение итогов конкурса и их размещение на официальном сайте </w:t>
      </w:r>
    </w:p>
    <w:p w:rsidR="00862AF8" w:rsidRDefault="00703333">
      <w:pPr>
        <w:ind w:left="-15" w:right="0" w:firstLine="0"/>
      </w:pPr>
      <w:r>
        <w:t xml:space="preserve">Фонда президентских грантов планируется осуществить не позднее 17 января 2022 г.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Не допускается осуществление за счет гранта следующих расходов: расходов, непосредственно не связанных с реализацией проекта; расходов на приобретение недвижимого имущества (включая земельные </w:t>
      </w:r>
    </w:p>
    <w:p w:rsidR="00862AF8" w:rsidRDefault="00703333">
      <w:pPr>
        <w:ind w:left="693" w:right="0" w:hanging="708"/>
      </w:pPr>
      <w:r>
        <w:t xml:space="preserve">участки), капитальное строительство новых зданий; расходов на приобретение алкогольной и табачной продукции, а также </w:t>
      </w:r>
    </w:p>
    <w:p w:rsidR="00862AF8" w:rsidRDefault="00703333">
      <w:pPr>
        <w:ind w:left="-15" w:right="0" w:firstLine="0"/>
      </w:pPr>
      <w:r>
        <w:t xml:space="preserve">товаров, которые являются предметами роскоши; расходов, предусматривающих финансирование политических партий, кампаний и акций, подготовку и проведение митингов, демонстраций, пикетирований; погашения задолженности организации; уплаты штрафов, пеней. </w:t>
      </w:r>
    </w:p>
    <w:p w:rsidR="00862AF8" w:rsidRDefault="00703333">
      <w:pPr>
        <w:spacing w:after="2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9" w:hanging="10"/>
        <w:jc w:val="center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Сроки реализации проектов </w:t>
      </w:r>
    </w:p>
    <w:p w:rsidR="00862AF8" w:rsidRDefault="00703333">
      <w:pPr>
        <w:spacing w:after="6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8"/>
        </w:numPr>
        <w:ind w:right="0"/>
      </w:pPr>
      <w:r>
        <w:t xml:space="preserve">Срок реализации проекта (в части деятельности, на осуществление которой запрашивается грант) должен начинаться не ранее 1 февраля 2022 г. и завершаться не позднее 31 июля 2023 г., за исключением случаев, предусмотренных настоящим пунктом. </w:t>
      </w:r>
    </w:p>
    <w:p w:rsidR="00862AF8" w:rsidRDefault="00703333">
      <w:pPr>
        <w:ind w:left="-15" w:right="0"/>
      </w:pPr>
      <w:r>
        <w:t xml:space="preserve">По направлениям «поддержка проектов в области науки, образования, просвещения» и «развитие институтов гражданского общества» на конкурс могут быть представлены проекты со сроком реализации более 18 месяцев, который начинается не ранее 1 февраля 2022 г. и завершается не позднее 31 января 2025 г. (далее – долгосрочные проекты). </w:t>
      </w:r>
    </w:p>
    <w:p w:rsidR="00862AF8" w:rsidRDefault="00703333">
      <w:pPr>
        <w:ind w:left="-15" w:right="0"/>
      </w:pPr>
      <w:r>
        <w:t xml:space="preserve">Объединенным экспертным советом могут быть установлены особые условия независимой экспертизы долгосрочных проектов, в том числе учитывающие наличие в соответствующих заявках на участие в конкурсе обоснования нецелесообразности реализации проектов в пределах срока, указанного в абзаце первом настоящего пункта. </w:t>
      </w:r>
    </w:p>
    <w:p w:rsidR="00862AF8" w:rsidRDefault="00703333">
      <w:pPr>
        <w:ind w:left="-15" w:right="0"/>
      </w:pPr>
      <w:r>
        <w:t xml:space="preserve">По мотивированному предложению победителя конкурса Фондом президентских грантов может быть согласовано продление срока реализации: </w:t>
      </w:r>
    </w:p>
    <w:p w:rsidR="00862AF8" w:rsidRDefault="00703333">
      <w:pPr>
        <w:spacing w:after="62" w:line="259" w:lineRule="auto"/>
        <w:ind w:left="10" w:right="-4" w:hanging="10"/>
        <w:jc w:val="right"/>
      </w:pPr>
      <w:r>
        <w:t xml:space="preserve">проекта, не являющегося долгосрочным проектом, – не более чем </w:t>
      </w:r>
    </w:p>
    <w:p w:rsidR="00862AF8" w:rsidRDefault="00703333">
      <w:pPr>
        <w:ind w:left="693" w:right="0" w:hanging="708"/>
      </w:pPr>
      <w:r>
        <w:lastRenderedPageBreak/>
        <w:t xml:space="preserve">до 30 сентября 2023 г.; долгосрочного проекта – в пределах периода, указанного в абзаце втором </w:t>
      </w:r>
    </w:p>
    <w:p w:rsidR="00862AF8" w:rsidRDefault="00703333">
      <w:pPr>
        <w:ind w:left="-15" w:right="0" w:firstLine="0"/>
      </w:pPr>
      <w:r>
        <w:t xml:space="preserve">настоящего пункта.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8" w:hanging="10"/>
        <w:jc w:val="center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Критерии оценки заявок на участие в конкурсе </w:t>
      </w:r>
    </w:p>
    <w:p w:rsidR="00862AF8" w:rsidRDefault="00703333">
      <w:pPr>
        <w:spacing w:after="66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ind w:left="-15" w:right="0"/>
      </w:pPr>
      <w:r>
        <w:t>30.</w:t>
      </w:r>
      <w:r>
        <w:rPr>
          <w:rFonts w:ascii="Arial" w:eastAsia="Arial" w:hAnsi="Arial" w:cs="Arial"/>
        </w:rPr>
        <w:t xml:space="preserve"> </w:t>
      </w:r>
      <w:r>
        <w:t xml:space="preserve">Оценка заявок на участие в конкурсе осуществляется в соответствии со следующими критериями и коэффициентами их значимости: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849" w:type="dxa"/>
        <w:tblInd w:w="-106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2"/>
        <w:gridCol w:w="3260"/>
        <w:gridCol w:w="991"/>
        <w:gridCol w:w="1277"/>
        <w:gridCol w:w="1277"/>
        <w:gridCol w:w="992"/>
        <w:gridCol w:w="1520"/>
      </w:tblGrid>
      <w:tr w:rsidR="00862AF8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left="148" w:right="151" w:firstLine="0"/>
              <w:jc w:val="center"/>
            </w:pPr>
            <w:r>
              <w:rPr>
                <w:sz w:val="24"/>
              </w:rPr>
              <w:t xml:space="preserve">Критерии оценки заявок на участие в конкурсе </w:t>
            </w:r>
          </w:p>
        </w:tc>
        <w:tc>
          <w:tcPr>
            <w:tcW w:w="6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Коэффициенты значимости </w:t>
            </w:r>
          </w:p>
        </w:tc>
      </w:tr>
      <w:tr w:rsidR="00862AF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left="497" w:right="556" w:firstLine="0"/>
              <w:jc w:val="center"/>
            </w:pPr>
            <w:r>
              <w:rPr>
                <w:sz w:val="24"/>
              </w:rPr>
              <w:t>для заявок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с запрашиваемой суммой гранта 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для заявок, указанных </w:t>
            </w:r>
          </w:p>
          <w:p w:rsidR="00862AF8" w:rsidRDefault="00703333">
            <w:pPr>
              <w:spacing w:after="1" w:line="276" w:lineRule="auto"/>
              <w:ind w:right="0" w:firstLine="0"/>
              <w:jc w:val="center"/>
            </w:pPr>
            <w:r>
              <w:rPr>
                <w:sz w:val="24"/>
              </w:rPr>
              <w:t xml:space="preserve">в абзаце втором </w:t>
            </w:r>
          </w:p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пункта 29 </w:t>
            </w:r>
          </w:p>
          <w:p w:rsidR="00862AF8" w:rsidRDefault="0070333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настоящего положения </w:t>
            </w:r>
          </w:p>
        </w:tc>
      </w:tr>
      <w:tr w:rsidR="00862AF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19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не </w:t>
            </w:r>
          </w:p>
          <w:p w:rsidR="00862AF8" w:rsidRDefault="0070333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более 500 тыс.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свыше </w:t>
            </w:r>
          </w:p>
          <w:p w:rsidR="00862AF8" w:rsidRDefault="00703333">
            <w:pPr>
              <w:spacing w:after="1" w:line="276" w:lineRule="auto"/>
              <w:ind w:right="0" w:firstLine="0"/>
              <w:jc w:val="center"/>
            </w:pPr>
            <w:r>
              <w:rPr>
                <w:sz w:val="24"/>
              </w:rPr>
              <w:t xml:space="preserve">500 тыс. рублей </w:t>
            </w:r>
          </w:p>
          <w:p w:rsidR="00862AF8" w:rsidRDefault="00703333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 не более </w:t>
            </w:r>
          </w:p>
          <w:p w:rsidR="00862AF8" w:rsidRDefault="0070333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млн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свыше </w:t>
            </w:r>
          </w:p>
          <w:p w:rsidR="00862AF8" w:rsidRDefault="00703333">
            <w:pPr>
              <w:spacing w:after="1" w:line="276" w:lineRule="auto"/>
              <w:ind w:right="0" w:firstLine="0"/>
              <w:jc w:val="center"/>
            </w:pPr>
            <w:r>
              <w:rPr>
                <w:sz w:val="24"/>
              </w:rPr>
              <w:t xml:space="preserve">3 млн рублей </w:t>
            </w:r>
          </w:p>
          <w:p w:rsidR="00862AF8" w:rsidRDefault="00703333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4"/>
              </w:rPr>
              <w:t xml:space="preserve">и не более 10 млн рублей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0" w:firstLine="1"/>
              <w:jc w:val="center"/>
            </w:pPr>
            <w:r>
              <w:rPr>
                <w:sz w:val="24"/>
              </w:rPr>
              <w:t xml:space="preserve">свыше 10 млн рублей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862AF8">
            <w:pPr>
              <w:spacing w:after="160" w:line="259" w:lineRule="auto"/>
              <w:ind w:right="0" w:firstLine="0"/>
              <w:jc w:val="left"/>
            </w:pPr>
          </w:p>
        </w:tc>
      </w:tr>
      <w:tr w:rsidR="00862AF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Актуальность и социальная значимость проекта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Инновационность, уникальность проекта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862AF8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862AF8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78" w:lineRule="auto"/>
              <w:ind w:right="59" w:firstLine="0"/>
            </w:pPr>
            <w:r>
              <w:rPr>
                <w:sz w:val="24"/>
              </w:rPr>
              <w:t xml:space="preserve">Реалистичность бюджета проекта и обоснованность планируемых расходов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 реализацию проекта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862AF8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Масштаб реализации проекта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15" w:line="265" w:lineRule="auto"/>
              <w:ind w:right="58" w:firstLine="0"/>
            </w:pPr>
            <w:r>
              <w:rPr>
                <w:sz w:val="24"/>
              </w:rPr>
              <w:t xml:space="preserve">Опыт организации по успешной реализации программ, проектов по соответствующему </w:t>
            </w:r>
          </w:p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направлению деятельности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62AF8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F8" w:rsidRDefault="00703333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Информационная открытость организации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AF8" w:rsidRDefault="00703333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862AF8" w:rsidRDefault="00703333">
      <w:pPr>
        <w:spacing w:after="0" w:line="259" w:lineRule="auto"/>
        <w:ind w:right="0" w:firstLine="0"/>
        <w:jc w:val="left"/>
      </w:pPr>
      <w:r>
        <w:rPr>
          <w:sz w:val="24"/>
          <w:vertAlign w:val="superscript"/>
        </w:rPr>
        <w:t>*</w:t>
      </w:r>
      <w:r>
        <w:rPr>
          <w:sz w:val="24"/>
        </w:rPr>
        <w:t xml:space="preserve"> Кроме заявок, в которых предусмотрен срок реализации проектов более 18 месяцев. </w:t>
      </w:r>
    </w:p>
    <w:p w:rsidR="00862AF8" w:rsidRDefault="00703333">
      <w:pPr>
        <w:spacing w:after="2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890" w:right="1889" w:hanging="10"/>
        <w:jc w:val="center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Порядок предоставления грантов и осуществления контроля за их использованием </w:t>
      </w:r>
    </w:p>
    <w:p w:rsidR="00862AF8" w:rsidRDefault="00703333">
      <w:pPr>
        <w:spacing w:after="65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Не позднее дня размещения на официальном сайте Фонда президентских грантов перечня победителей конкурса Фонд президентских грантов размещает на своем официальном сайте информацию о процедуре заключения с победителями конкурса договоров о предоставлении грантов. </w:t>
      </w:r>
    </w:p>
    <w:p w:rsidR="00862AF8" w:rsidRDefault="00703333">
      <w:pPr>
        <w:ind w:left="-15" w:right="0"/>
      </w:pPr>
      <w:r>
        <w:t xml:space="preserve">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Фонд президентских грантов вправе не заключать договор о предоставлении гранта с таким победителем конкурса.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В случае выявления факта представления победителем конкурса в Фонд президентских грантов подложных документов и (или) недостоверной информации, в том числе недостоверных заверений, Фонд президентских грантов вправе исключить такого победителя конкурса из перечня победителей конкурса и (или) не заключать с ним договор о предоставлении гранта.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Договор о предоставлении гранта заключается Фондом президентских грантов с победителем конкурса в соответствии с типовой формой, утвержденной приказом Министерства финансов Российской Федерации от 24 декабря 2020 г. № 326н. </w:t>
      </w:r>
    </w:p>
    <w:p w:rsidR="00862AF8" w:rsidRDefault="00703333">
      <w:pPr>
        <w:numPr>
          <w:ilvl w:val="0"/>
          <w:numId w:val="9"/>
        </w:numPr>
        <w:ind w:right="0"/>
      </w:pPr>
      <w:r>
        <w:lastRenderedPageBreak/>
        <w:t xml:space="preserve">Договор о предоставлении гранта, как правило, заключается в электронной форме.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Фонд президентских грантов предоставляет гранты в соответствии с договорами о предоставлении грантов, заключенными с победителями конкурса, на расчетные счета победителей конкурса, открытые в банке, определенном Фондом президентских грантов.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Фонд президентских грантов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результатов таких проектов, в том числе социального эффекта.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Контроль за использованием грантов, осуществляемый Фондом президентских грантов, включает в том числе: </w:t>
      </w:r>
    </w:p>
    <w:p w:rsidR="00862AF8" w:rsidRDefault="00703333">
      <w:pPr>
        <w:ind w:left="-15" w:right="0"/>
      </w:pPr>
      <w:r>
        <w:t xml:space="preserve">мониторинг расчетных счетов, на которые предоставляются гранты (получение в режиме реального времени в электронной форме информации об операциях по таким расчетным счетам); получение (как правило, в электронной форме) и проверку отчетности, </w:t>
      </w:r>
    </w:p>
    <w:p w:rsidR="00862AF8" w:rsidRDefault="00703333">
      <w:pPr>
        <w:ind w:left="-15" w:right="0" w:firstLine="0"/>
      </w:pPr>
      <w:r>
        <w:t xml:space="preserve">предусмотренной договорами о предоставлении грантов; </w:t>
      </w:r>
    </w:p>
    <w:p w:rsidR="00862AF8" w:rsidRDefault="00703333">
      <w:pPr>
        <w:ind w:left="-15" w:right="0"/>
      </w:pPr>
      <w:r>
        <w:t xml:space="preserve">получение (как правило, в электронной форме) и анализ копий документов, подтверждающих факт получения товаров (оказания услуг, выполнения работ), оплаченных за счет гранта; приостановление предоставления грантов в случаях непредставления (представления в неполном объеме) соответствующими победителями конкурсов в Фонд президентских грантов информации и (или) документов (в том числе отчетности) в порядке и в сроки, предусмотренные договорами о предоставлении гранта; 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Фонд президентских грантов подложных документов и (или) недостоверной информации, в том числе недостоверных заверений; истребование у победителей конкурса сумм грантов, подлежащих возврату в Фонд президентских грантов в соответствии с условиями договоров о предоставлении грантов. </w:t>
      </w:r>
    </w:p>
    <w:p w:rsidR="00862AF8" w:rsidRDefault="00703333">
      <w:pPr>
        <w:spacing w:after="25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8" w:hanging="10"/>
        <w:jc w:val="center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862AF8" w:rsidRDefault="00703333">
      <w:pPr>
        <w:spacing w:after="64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numPr>
          <w:ilvl w:val="0"/>
          <w:numId w:val="9"/>
        </w:numPr>
        <w:ind w:right="0"/>
      </w:pPr>
      <w:r>
        <w:lastRenderedPageBreak/>
        <w:t xml:space="preserve">Настоящее положение, объявление о проведении конкурса и другая информация о проведении конкурса, размещаемая Фондом президентских грантов и с его согласия, не является приглашением делать оферты. </w:t>
      </w:r>
    </w:p>
    <w:p w:rsidR="00862AF8" w:rsidRDefault="00703333">
      <w:pPr>
        <w:ind w:left="-15" w:right="0"/>
      </w:pPr>
      <w:r>
        <w:t xml:space="preserve">К проведению конкурса и предоставлению грантов не применяются правила, предусмотренные статьями 447-449 Гражданского кодекса Российской Федерации.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Фонд президентских грантов не возмещает расходы, понесенные заявителями в связи с участием в конкурсе.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Фонд президентских грантов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Подачей заявки на участие в конкурсе заявитель разрешает Фонду президентских грантов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 </w:t>
      </w:r>
    </w:p>
    <w:p w:rsidR="00862AF8" w:rsidRDefault="00703333">
      <w:pPr>
        <w:numPr>
          <w:ilvl w:val="0"/>
          <w:numId w:val="9"/>
        </w:numPr>
        <w:ind w:right="0"/>
      </w:pPr>
      <w:r>
        <w:t xml:space="preserve">Заявитель несет риск последствий неполучения юридически значимых сообщений, направленных Фондом президентских грантов по адресу электронной почты, указанному таким заявителем в поданной им заявке на участие в конкурсе.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0" w:line="259" w:lineRule="auto"/>
        <w:ind w:right="0" w:firstLine="0"/>
        <w:jc w:val="left"/>
      </w:pPr>
      <w:r>
        <w:t xml:space="preserve"> </w:t>
      </w:r>
    </w:p>
    <w:p w:rsidR="00862AF8" w:rsidRDefault="00703333">
      <w:pPr>
        <w:spacing w:after="3" w:line="269" w:lineRule="auto"/>
        <w:ind w:left="112" w:right="108" w:hanging="10"/>
        <w:jc w:val="center"/>
      </w:pPr>
      <w:r>
        <w:t xml:space="preserve">____________ </w:t>
      </w:r>
    </w:p>
    <w:sectPr w:rsidR="00862AF8">
      <w:type w:val="continuous"/>
      <w:pgSz w:w="11906" w:h="16838"/>
      <w:pgMar w:top="1133" w:right="1126" w:bottom="117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33" w:rsidRDefault="00703333">
      <w:pPr>
        <w:spacing w:after="0" w:line="240" w:lineRule="auto"/>
      </w:pPr>
      <w:r>
        <w:separator/>
      </w:r>
    </w:p>
  </w:endnote>
  <w:endnote w:type="continuationSeparator" w:id="0">
    <w:p w:rsidR="00703333" w:rsidRDefault="0070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33" w:rsidRDefault="00703333">
      <w:pPr>
        <w:spacing w:after="0" w:line="240" w:lineRule="auto"/>
      </w:pPr>
      <w:r>
        <w:separator/>
      </w:r>
    </w:p>
  </w:footnote>
  <w:footnote w:type="continuationSeparator" w:id="0">
    <w:p w:rsidR="00703333" w:rsidRDefault="0070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F8" w:rsidRDefault="00703333">
    <w:pPr>
      <w:spacing w:after="0" w:line="259" w:lineRule="auto"/>
      <w:ind w:left="35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F8" w:rsidRDefault="00703333">
    <w:pPr>
      <w:spacing w:after="0" w:line="259" w:lineRule="auto"/>
      <w:ind w:left="35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2A0" w:rsidRPr="003052A0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F8" w:rsidRDefault="00862AF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A94"/>
    <w:multiLevelType w:val="hybridMultilevel"/>
    <w:tmpl w:val="FFFFFFFF"/>
    <w:lvl w:ilvl="0" w:tplc="8D94FF08">
      <w:start w:val="16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2EE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005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E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4A6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A22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E1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63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2B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C3702"/>
    <w:multiLevelType w:val="hybridMultilevel"/>
    <w:tmpl w:val="FFFFFFFF"/>
    <w:lvl w:ilvl="0" w:tplc="FA320716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C0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694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8AD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9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E2E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072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0C32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6D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F721C"/>
    <w:multiLevelType w:val="hybridMultilevel"/>
    <w:tmpl w:val="FFFFFFFF"/>
    <w:lvl w:ilvl="0" w:tplc="E3D26D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6C9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3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4BA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CDF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AB6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835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CF6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C34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D0CB6"/>
    <w:multiLevelType w:val="hybridMultilevel"/>
    <w:tmpl w:val="FFFFFFFF"/>
    <w:lvl w:ilvl="0" w:tplc="B524CB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EF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08E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04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81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0DD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47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C21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2A9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843985"/>
    <w:multiLevelType w:val="hybridMultilevel"/>
    <w:tmpl w:val="FFFFFFFF"/>
    <w:lvl w:ilvl="0" w:tplc="AC2E0C74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8A6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08A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C67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4F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D7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CD6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6F1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4778BD"/>
    <w:multiLevelType w:val="hybridMultilevel"/>
    <w:tmpl w:val="FFFFFFFF"/>
    <w:lvl w:ilvl="0" w:tplc="8626D4F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29E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E70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256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A86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864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458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20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1E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9916A8"/>
    <w:multiLevelType w:val="hybridMultilevel"/>
    <w:tmpl w:val="FFFFFFFF"/>
    <w:lvl w:ilvl="0" w:tplc="B5225ED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401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C4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876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8A6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205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01E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88E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2D1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A66198"/>
    <w:multiLevelType w:val="hybridMultilevel"/>
    <w:tmpl w:val="FFFFFFFF"/>
    <w:lvl w:ilvl="0" w:tplc="8E283D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C04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2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439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C91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E63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48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68E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83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3D0F94"/>
    <w:multiLevelType w:val="hybridMultilevel"/>
    <w:tmpl w:val="FFFFFFFF"/>
    <w:lvl w:ilvl="0" w:tplc="93186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CAB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47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E4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C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815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263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CB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C3E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8"/>
    <w:rsid w:val="003052A0"/>
    <w:rsid w:val="00703333"/>
    <w:rsid w:val="00862AF8"/>
    <w:rsid w:val="00F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96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96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Хотеенкова Светлана Алексеевна</cp:lastModifiedBy>
  <cp:revision>3</cp:revision>
  <dcterms:created xsi:type="dcterms:W3CDTF">2021-08-05T14:02:00Z</dcterms:created>
  <dcterms:modified xsi:type="dcterms:W3CDTF">2021-09-09T11:29:00Z</dcterms:modified>
</cp:coreProperties>
</file>